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AD012" w14:textId="77777777" w:rsidR="00747EB9" w:rsidRPr="003672A8" w:rsidRDefault="00747EB9" w:rsidP="00A878D8">
      <w:pPr>
        <w:pStyle w:val="TitreturquoiseContrat"/>
        <w:jc w:val="center"/>
        <w:rPr>
          <w:rFonts w:ascii="Corbel" w:hAnsi="Corbel" w:cs="Arial"/>
          <w:b/>
          <w:color w:val="auto"/>
          <w:sz w:val="32"/>
          <w:szCs w:val="32"/>
          <w:u w:val="single"/>
        </w:rPr>
      </w:pPr>
      <w:bookmarkStart w:id="0" w:name="_GoBack"/>
      <w:bookmarkEnd w:id="0"/>
    </w:p>
    <w:p w14:paraId="46ED2585" w14:textId="77777777" w:rsidR="00747EB9" w:rsidRPr="003672A8" w:rsidRDefault="00747EB9" w:rsidP="00A878D8">
      <w:pPr>
        <w:pStyle w:val="TitreturquoiseContrat"/>
        <w:jc w:val="center"/>
        <w:rPr>
          <w:rFonts w:ascii="Corbel" w:hAnsi="Corbel" w:cs="Arial"/>
          <w:b/>
          <w:color w:val="auto"/>
          <w:sz w:val="32"/>
          <w:szCs w:val="32"/>
          <w:u w:val="single"/>
        </w:rPr>
      </w:pPr>
    </w:p>
    <w:p w14:paraId="12C53723" w14:textId="77777777" w:rsidR="00A878D8" w:rsidRPr="003672A8" w:rsidRDefault="005D2BB4" w:rsidP="00A878D8">
      <w:pPr>
        <w:pStyle w:val="TitreturquoiseContrat"/>
        <w:jc w:val="center"/>
        <w:rPr>
          <w:rFonts w:ascii="Corbel" w:hAnsi="Corbel" w:cs="Arial"/>
          <w:b/>
          <w:color w:val="auto"/>
          <w:sz w:val="32"/>
          <w:szCs w:val="32"/>
          <w:u w:val="single"/>
        </w:rPr>
      </w:pPr>
      <w:r>
        <w:rPr>
          <w:rFonts w:ascii="Corbel" w:hAnsi="Corbel"/>
          <w:b/>
          <w:color w:val="auto"/>
          <w:sz w:val="32"/>
          <w:szCs w:val="32"/>
          <w:u w:val="single"/>
        </w:rPr>
        <w:t>MATERIAL TRANSFER AGREEMENT</w:t>
      </w:r>
    </w:p>
    <w:p w14:paraId="32E0E8B2" w14:textId="77777777" w:rsidR="00A878D8" w:rsidRPr="003672A8" w:rsidRDefault="00A878D8" w:rsidP="00A878D8">
      <w:pPr>
        <w:pStyle w:val="sous-titre1"/>
        <w:rPr>
          <w:rFonts w:ascii="Corbel" w:hAnsi="Corbel"/>
          <w:color w:val="auto"/>
          <w:sz w:val="20"/>
          <w:szCs w:val="20"/>
        </w:rPr>
      </w:pPr>
    </w:p>
    <w:p w14:paraId="794BCA3B" w14:textId="77777777" w:rsidR="00A878D8" w:rsidRPr="003672A8" w:rsidRDefault="00A878D8" w:rsidP="00A878D8">
      <w:pPr>
        <w:pStyle w:val="sous-titre1"/>
        <w:rPr>
          <w:rFonts w:ascii="Corbel" w:hAnsi="Corbel"/>
          <w:color w:val="auto"/>
          <w:sz w:val="20"/>
          <w:szCs w:val="20"/>
        </w:rPr>
      </w:pPr>
    </w:p>
    <w:p w14:paraId="6B9A23E8" w14:textId="77777777" w:rsidR="00221675" w:rsidRPr="003672A8" w:rsidRDefault="00221675" w:rsidP="00A878D8">
      <w:pPr>
        <w:pStyle w:val="sous-titre1"/>
        <w:ind w:left="0"/>
        <w:rPr>
          <w:rFonts w:ascii="Corbel" w:hAnsi="Corbel"/>
          <w:color w:val="auto"/>
          <w:sz w:val="20"/>
          <w:szCs w:val="20"/>
        </w:rPr>
      </w:pPr>
    </w:p>
    <w:p w14:paraId="13605978" w14:textId="77777777" w:rsidR="00A878D8" w:rsidRPr="003672A8" w:rsidRDefault="000A036C" w:rsidP="00A878D8">
      <w:pPr>
        <w:pStyle w:val="sous-titre1"/>
        <w:ind w:left="0"/>
        <w:rPr>
          <w:rFonts w:ascii="Corbel" w:hAnsi="Corbel"/>
          <w:color w:val="auto"/>
          <w:sz w:val="20"/>
          <w:szCs w:val="20"/>
        </w:rPr>
      </w:pPr>
      <w:r>
        <w:rPr>
          <w:rFonts w:ascii="Corbel" w:hAnsi="Corbel"/>
          <w:color w:val="auto"/>
          <w:sz w:val="20"/>
          <w:szCs w:val="20"/>
        </w:rPr>
        <w:t xml:space="preserve">BETWEEN </w:t>
      </w:r>
    </w:p>
    <w:p w14:paraId="72551081" w14:textId="77777777" w:rsidR="00A878D8" w:rsidRPr="003672A8" w:rsidRDefault="00A878D8" w:rsidP="00A878D8">
      <w:pPr>
        <w:pStyle w:val="Stylesous-titre1Gauche0cm"/>
        <w:rPr>
          <w:rFonts w:ascii="Corbel" w:hAnsi="Corbel"/>
          <w:color w:val="auto"/>
          <w:sz w:val="20"/>
          <w:szCs w:val="20"/>
        </w:rPr>
      </w:pPr>
    </w:p>
    <w:p w14:paraId="16C4CDE1" w14:textId="77777777" w:rsidR="006020DD" w:rsidRPr="006020DD" w:rsidRDefault="006020DD" w:rsidP="006020DD">
      <w:pPr>
        <w:jc w:val="both"/>
        <w:rPr>
          <w:rFonts w:ascii="Corbel" w:eastAsia="Times New Roman" w:hAnsi="Corbel" w:cs="Arial"/>
          <w:sz w:val="20"/>
          <w:szCs w:val="20"/>
        </w:rPr>
      </w:pPr>
      <w:r w:rsidRPr="006020DD">
        <w:rPr>
          <w:rFonts w:ascii="Corbel" w:eastAsia="Times New Roman" w:hAnsi="Corbel" w:cs="Arial"/>
          <w:b/>
          <w:sz w:val="20"/>
          <w:szCs w:val="20"/>
        </w:rPr>
        <w:t>The INSTITUTE OF RESEARCH FOR DEVELOPMENT</w:t>
      </w:r>
      <w:r w:rsidRPr="006020DD">
        <w:rPr>
          <w:rFonts w:ascii="Corbel" w:eastAsia="Times New Roman" w:hAnsi="Corbel" w:cs="Arial"/>
          <w:sz w:val="20"/>
          <w:szCs w:val="20"/>
        </w:rPr>
        <w:t xml:space="preserve">, hereinafter referred to as the “IRD”, a public institution of a scientific and technological nature, n° SIRET 180006025 00159, code APE 7219Z, the head office of which is located at “le Sextant” 44 bd de Dunkerque, </w:t>
      </w:r>
      <w:r w:rsidRPr="006020DD">
        <w:rPr>
          <w:rFonts w:ascii="Corbel" w:eastAsia="Times New Roman" w:hAnsi="Corbel" w:cs="Arial"/>
          <w:bCs/>
          <w:sz w:val="20"/>
          <w:szCs w:val="20"/>
        </w:rPr>
        <w:t xml:space="preserve">CS 90009, </w:t>
      </w:r>
      <w:r w:rsidRPr="006020DD">
        <w:rPr>
          <w:rFonts w:ascii="Corbel" w:eastAsia="Times New Roman" w:hAnsi="Corbel" w:cs="Arial"/>
          <w:sz w:val="20"/>
          <w:szCs w:val="20"/>
        </w:rPr>
        <w:t xml:space="preserve">13572 Marseille Cedex 02, France, </w:t>
      </w:r>
    </w:p>
    <w:p w14:paraId="171AF500" w14:textId="77777777" w:rsidR="006020DD" w:rsidRPr="006020DD" w:rsidRDefault="006020DD" w:rsidP="006020DD">
      <w:pPr>
        <w:jc w:val="both"/>
        <w:rPr>
          <w:rFonts w:ascii="Corbel" w:eastAsia="Times New Roman" w:hAnsi="Corbel" w:cs="Arial"/>
          <w:sz w:val="20"/>
          <w:szCs w:val="20"/>
        </w:rPr>
      </w:pPr>
      <w:r w:rsidRPr="006020DD">
        <w:rPr>
          <w:rFonts w:ascii="Corbel" w:eastAsia="Times New Roman" w:hAnsi="Corbel" w:cs="Arial"/>
          <w:sz w:val="20"/>
          <w:szCs w:val="20"/>
        </w:rPr>
        <w:t xml:space="preserve">Represented by its Chairwoman, Mrs Valérie VERDIER, who has delegated his signature for the purposes hereof to Mr </w:t>
      </w:r>
      <w:r w:rsidRPr="006020DD">
        <w:rPr>
          <w:rFonts w:ascii="Corbel" w:eastAsia="Times New Roman" w:hAnsi="Corbel" w:cs="Arial"/>
          <w:sz w:val="20"/>
          <w:szCs w:val="20"/>
          <w:highlight w:val="yellow"/>
        </w:rPr>
        <w:t>XXXXXX</w:t>
      </w:r>
      <w:r w:rsidRPr="006020DD">
        <w:rPr>
          <w:rFonts w:ascii="Corbel" w:eastAsia="Times New Roman" w:hAnsi="Corbel" w:cs="Arial"/>
          <w:sz w:val="20"/>
          <w:szCs w:val="20"/>
        </w:rPr>
        <w:t xml:space="preserve">, </w:t>
      </w:r>
      <w:r w:rsidRPr="006020DD">
        <w:rPr>
          <w:rFonts w:ascii="Corbel" w:eastAsia="Times New Roman" w:hAnsi="Corbel" w:cs="Arial"/>
          <w:sz w:val="20"/>
          <w:szCs w:val="20"/>
          <w:highlight w:val="yellow"/>
        </w:rPr>
        <w:t>(position)</w:t>
      </w:r>
    </w:p>
    <w:p w14:paraId="5356619C" w14:textId="77777777" w:rsidR="00AB094B" w:rsidRPr="003672A8" w:rsidRDefault="00AB094B" w:rsidP="00AB094B">
      <w:pPr>
        <w:rPr>
          <w:rFonts w:ascii="Corbel" w:hAnsi="Corbel" w:cs="Arial"/>
          <w:b/>
          <w:sz w:val="20"/>
          <w:szCs w:val="20"/>
        </w:rPr>
      </w:pPr>
    </w:p>
    <w:p w14:paraId="33EB86A6" w14:textId="77777777" w:rsidR="00AB094B" w:rsidRPr="003672A8" w:rsidRDefault="002964D9" w:rsidP="00AB094B">
      <w:pPr>
        <w:jc w:val="both"/>
        <w:rPr>
          <w:rFonts w:ascii="Corbel" w:hAnsi="Corbel" w:cs="Arial"/>
          <w:sz w:val="20"/>
          <w:szCs w:val="20"/>
        </w:rPr>
      </w:pPr>
      <w:r>
        <w:rPr>
          <w:rFonts w:ascii="Corbel" w:hAnsi="Corbel"/>
          <w:sz w:val="20"/>
          <w:szCs w:val="20"/>
        </w:rPr>
        <w:t xml:space="preserve">The IRD acting both in its own name and on behalf of the Joint </w:t>
      </w:r>
      <w:r>
        <w:rPr>
          <w:rFonts w:ascii="Corbel" w:hAnsi="Corbel"/>
          <w:sz w:val="20"/>
          <w:szCs w:val="20"/>
          <w:highlight w:val="yellow"/>
        </w:rPr>
        <w:t>research / service unit</w:t>
      </w:r>
      <w:r>
        <w:rPr>
          <w:rFonts w:ascii="Corbel" w:hAnsi="Corbel"/>
          <w:sz w:val="20"/>
          <w:szCs w:val="20"/>
        </w:rPr>
        <w:t xml:space="preserve"> </w:t>
      </w:r>
      <w:r>
        <w:rPr>
          <w:rFonts w:ascii="Corbel" w:hAnsi="Corbel"/>
          <w:sz w:val="20"/>
          <w:szCs w:val="20"/>
          <w:highlight w:val="yellow"/>
        </w:rPr>
        <w:t>no. and logo</w:t>
      </w:r>
      <w:r>
        <w:rPr>
          <w:rFonts w:ascii="Corbel" w:hAnsi="Corbel"/>
          <w:sz w:val="20"/>
          <w:szCs w:val="20"/>
        </w:rPr>
        <w:t xml:space="preserve">, led by Mr. </w:t>
      </w:r>
      <w:r>
        <w:rPr>
          <w:rFonts w:ascii="Corbel" w:hAnsi="Corbel"/>
          <w:sz w:val="20"/>
          <w:szCs w:val="20"/>
          <w:highlight w:val="yellow"/>
        </w:rPr>
        <w:t>XXXXX</w:t>
      </w:r>
      <w:r>
        <w:rPr>
          <w:rFonts w:ascii="Corbel" w:hAnsi="Corbel"/>
          <w:sz w:val="20"/>
          <w:szCs w:val="20"/>
        </w:rPr>
        <w:t>, hereinafter referred to as “</w:t>
      </w:r>
      <w:r>
        <w:rPr>
          <w:rFonts w:ascii="Corbel" w:hAnsi="Corbel"/>
          <w:b/>
          <w:sz w:val="20"/>
          <w:szCs w:val="20"/>
        </w:rPr>
        <w:t>the LABORATORY</w:t>
      </w:r>
      <w:r>
        <w:rPr>
          <w:rFonts w:ascii="Corbel" w:hAnsi="Corbel"/>
          <w:sz w:val="20"/>
          <w:szCs w:val="20"/>
        </w:rPr>
        <w:t>”,</w:t>
      </w:r>
    </w:p>
    <w:p w14:paraId="6D995423" w14:textId="77777777" w:rsidR="00AB094B" w:rsidRPr="003672A8" w:rsidRDefault="00AB094B" w:rsidP="00D376B9">
      <w:pPr>
        <w:pStyle w:val="Stylesous-titre1Gauche0cm"/>
        <w:ind w:left="0"/>
        <w:rPr>
          <w:rFonts w:ascii="Corbel" w:hAnsi="Corbel"/>
          <w:color w:val="auto"/>
          <w:sz w:val="20"/>
          <w:szCs w:val="20"/>
        </w:rPr>
      </w:pPr>
    </w:p>
    <w:p w14:paraId="2E3DA7A5" w14:textId="77777777" w:rsidR="00A878D8" w:rsidRPr="003672A8" w:rsidRDefault="00383E6A" w:rsidP="00A878D8">
      <w:pPr>
        <w:pStyle w:val="TexteCar"/>
        <w:rPr>
          <w:rFonts w:ascii="Corbel" w:hAnsi="Corbel"/>
          <w:b/>
          <w:color w:val="auto"/>
        </w:rPr>
      </w:pPr>
      <w:r>
        <w:rPr>
          <w:rFonts w:ascii="Corbel" w:hAnsi="Corbel"/>
          <w:b/>
          <w:color w:val="auto"/>
        </w:rPr>
        <w:t>THE PARTY OF THE FIRST PART,</w:t>
      </w:r>
    </w:p>
    <w:p w14:paraId="0E553232" w14:textId="77777777" w:rsidR="00A878D8" w:rsidRPr="003672A8" w:rsidRDefault="00A878D8" w:rsidP="00A878D8">
      <w:pPr>
        <w:pStyle w:val="Texte"/>
        <w:rPr>
          <w:rFonts w:ascii="Corbel" w:hAnsi="Corbel"/>
          <w:color w:val="auto"/>
        </w:rPr>
      </w:pPr>
    </w:p>
    <w:p w14:paraId="7573660D" w14:textId="77777777" w:rsidR="00383E6A" w:rsidRPr="003672A8" w:rsidRDefault="00383E6A" w:rsidP="00A878D8">
      <w:pPr>
        <w:pStyle w:val="Texte"/>
        <w:rPr>
          <w:rFonts w:ascii="Corbel" w:hAnsi="Corbel"/>
          <w:color w:val="auto"/>
        </w:rPr>
      </w:pPr>
    </w:p>
    <w:p w14:paraId="671F0246" w14:textId="77777777" w:rsidR="00A878D8" w:rsidRPr="003672A8" w:rsidRDefault="000A036C" w:rsidP="00A878D8">
      <w:pPr>
        <w:pStyle w:val="sous-titre1"/>
        <w:ind w:left="0"/>
        <w:rPr>
          <w:rFonts w:ascii="Corbel" w:hAnsi="Corbel"/>
          <w:color w:val="auto"/>
          <w:sz w:val="20"/>
          <w:szCs w:val="20"/>
        </w:rPr>
      </w:pPr>
      <w:r>
        <w:rPr>
          <w:rFonts w:ascii="Corbel" w:hAnsi="Corbel"/>
          <w:color w:val="auto"/>
          <w:sz w:val="20"/>
          <w:szCs w:val="20"/>
        </w:rPr>
        <w:t>AND</w:t>
      </w:r>
    </w:p>
    <w:p w14:paraId="2BA71385" w14:textId="77777777" w:rsidR="00A878D8" w:rsidRPr="003672A8" w:rsidRDefault="00A878D8" w:rsidP="000913E4">
      <w:pPr>
        <w:pStyle w:val="Stylesous-titre1Gauche0cm"/>
        <w:ind w:left="0"/>
        <w:rPr>
          <w:rFonts w:ascii="Corbel" w:hAnsi="Corbel"/>
          <w:color w:val="auto"/>
          <w:sz w:val="20"/>
          <w:szCs w:val="20"/>
        </w:rPr>
      </w:pPr>
    </w:p>
    <w:p w14:paraId="43A491DC" w14:textId="77777777" w:rsidR="000913E4" w:rsidRPr="003672A8" w:rsidRDefault="000913E4" w:rsidP="000913E4">
      <w:pPr>
        <w:pStyle w:val="Stylesous-titre1Gauche0cm"/>
        <w:ind w:left="0"/>
        <w:rPr>
          <w:rFonts w:ascii="Corbel" w:hAnsi="Corbel"/>
          <w:color w:val="auto"/>
          <w:sz w:val="20"/>
          <w:szCs w:val="20"/>
        </w:rPr>
      </w:pPr>
    </w:p>
    <w:p w14:paraId="1B7C75C6" w14:textId="77777777" w:rsidR="002964D9" w:rsidRPr="003672A8" w:rsidRDefault="002964D9" w:rsidP="002964D9">
      <w:pPr>
        <w:pStyle w:val="Blockquote"/>
        <w:spacing w:before="0" w:after="0"/>
        <w:ind w:left="0" w:right="357"/>
        <w:jc w:val="both"/>
        <w:rPr>
          <w:rFonts w:ascii="Corbel" w:eastAsia="Times" w:hAnsi="Corbel" w:cs="Arial"/>
          <w:snapToGrid/>
          <w:sz w:val="20"/>
          <w:szCs w:val="20"/>
        </w:rPr>
      </w:pPr>
      <w:r>
        <w:rPr>
          <w:rFonts w:ascii="Corbel" w:hAnsi="Corbel"/>
          <w:snapToGrid/>
          <w:sz w:val="20"/>
          <w:szCs w:val="20"/>
        </w:rPr>
        <w:t>[</w:t>
      </w:r>
      <w:r>
        <w:rPr>
          <w:rFonts w:ascii="Corbel" w:hAnsi="Corbel"/>
          <w:b/>
          <w:snapToGrid/>
          <w:sz w:val="20"/>
          <w:szCs w:val="20"/>
          <w:highlight w:val="yellow"/>
        </w:rPr>
        <w:t>Name of the partner organisation</w:t>
      </w:r>
      <w:r>
        <w:rPr>
          <w:rFonts w:ascii="Corbel" w:hAnsi="Corbel"/>
          <w:snapToGrid/>
          <w:sz w:val="20"/>
          <w:szCs w:val="20"/>
        </w:rPr>
        <w:t>], hereinafter referred to as “</w:t>
      </w:r>
      <w:r>
        <w:rPr>
          <w:rFonts w:ascii="Corbel" w:hAnsi="Corbel"/>
          <w:b/>
          <w:snapToGrid/>
          <w:sz w:val="20"/>
          <w:szCs w:val="20"/>
          <w:highlight w:val="yellow"/>
        </w:rPr>
        <w:t>XXXX</w:t>
      </w:r>
      <w:r>
        <w:rPr>
          <w:rFonts w:ascii="Corbel" w:hAnsi="Corbel"/>
          <w:snapToGrid/>
          <w:sz w:val="20"/>
          <w:szCs w:val="20"/>
        </w:rPr>
        <w:t>”,</w:t>
      </w:r>
    </w:p>
    <w:p w14:paraId="10BEE009" w14:textId="77777777" w:rsidR="002964D9" w:rsidRPr="003672A8" w:rsidRDefault="002964D9" w:rsidP="002964D9">
      <w:pPr>
        <w:pStyle w:val="Blockquote"/>
        <w:spacing w:before="0" w:after="0"/>
        <w:ind w:left="0" w:right="357"/>
        <w:jc w:val="both"/>
        <w:rPr>
          <w:rFonts w:ascii="Corbel" w:eastAsia="Times" w:hAnsi="Corbel" w:cs="Arial"/>
          <w:snapToGrid/>
          <w:sz w:val="20"/>
          <w:szCs w:val="20"/>
        </w:rPr>
      </w:pPr>
      <w:r>
        <w:rPr>
          <w:rFonts w:ascii="Corbel" w:hAnsi="Corbel"/>
          <w:snapToGrid/>
          <w:sz w:val="20"/>
          <w:szCs w:val="20"/>
          <w:highlight w:val="yellow"/>
        </w:rPr>
        <w:t>Legal status of the organisation</w:t>
      </w:r>
      <w:r>
        <w:rPr>
          <w:rFonts w:ascii="Corbel" w:hAnsi="Corbel"/>
          <w:snapToGrid/>
          <w:sz w:val="20"/>
          <w:szCs w:val="20"/>
        </w:rPr>
        <w:t xml:space="preserve">, with its headquarters at </w:t>
      </w:r>
      <w:r>
        <w:rPr>
          <w:rFonts w:ascii="Corbel" w:hAnsi="Corbel"/>
          <w:snapToGrid/>
          <w:sz w:val="20"/>
          <w:szCs w:val="20"/>
          <w:highlight w:val="yellow"/>
        </w:rPr>
        <w:t>address</w:t>
      </w:r>
    </w:p>
    <w:p w14:paraId="05A5681B" w14:textId="77777777" w:rsidR="00A878D8" w:rsidRPr="003672A8" w:rsidRDefault="002964D9" w:rsidP="002964D9">
      <w:pPr>
        <w:pStyle w:val="TexteCar"/>
        <w:rPr>
          <w:rFonts w:ascii="Corbel" w:eastAsia="Times" w:hAnsi="Corbel"/>
          <w:color w:val="auto"/>
        </w:rPr>
      </w:pPr>
      <w:r>
        <w:rPr>
          <w:rFonts w:ascii="Corbel" w:hAnsi="Corbel"/>
          <w:color w:val="auto"/>
        </w:rPr>
        <w:t xml:space="preserve">Represented by Mr. </w:t>
      </w:r>
      <w:r>
        <w:rPr>
          <w:rFonts w:ascii="Corbel" w:hAnsi="Corbel"/>
          <w:color w:val="auto"/>
          <w:highlight w:val="yellow"/>
        </w:rPr>
        <w:t>name and position of the legal representative</w:t>
      </w:r>
    </w:p>
    <w:p w14:paraId="35977514" w14:textId="77777777" w:rsidR="009E00CD" w:rsidRPr="003672A8" w:rsidRDefault="009E00CD" w:rsidP="00A878D8">
      <w:pPr>
        <w:pStyle w:val="TexteCar"/>
        <w:rPr>
          <w:rFonts w:ascii="Corbel" w:hAnsi="Corbel"/>
          <w:b/>
          <w:bCs/>
          <w:color w:val="auto"/>
        </w:rPr>
      </w:pPr>
    </w:p>
    <w:p w14:paraId="0E734C9F" w14:textId="77777777" w:rsidR="00A02E70" w:rsidRPr="003672A8" w:rsidRDefault="00383E6A" w:rsidP="00A878D8">
      <w:pPr>
        <w:pStyle w:val="TexteCar"/>
        <w:rPr>
          <w:rFonts w:ascii="Corbel" w:hAnsi="Corbel"/>
          <w:b/>
          <w:bCs/>
          <w:color w:val="auto"/>
        </w:rPr>
      </w:pPr>
      <w:r>
        <w:rPr>
          <w:rFonts w:ascii="Corbel" w:hAnsi="Corbel"/>
          <w:b/>
          <w:bCs/>
          <w:color w:val="auto"/>
        </w:rPr>
        <w:t>THE PARTY OF THE SECOND PART,</w:t>
      </w:r>
    </w:p>
    <w:p w14:paraId="784F26C2" w14:textId="77777777" w:rsidR="00383E6A" w:rsidRPr="003672A8" w:rsidRDefault="00383E6A" w:rsidP="00A878D8">
      <w:pPr>
        <w:pStyle w:val="TexteCar"/>
        <w:rPr>
          <w:rFonts w:ascii="Corbel" w:hAnsi="Corbel"/>
          <w:b/>
          <w:bCs/>
          <w:color w:val="auto"/>
        </w:rPr>
      </w:pPr>
    </w:p>
    <w:p w14:paraId="0F8EC6C2" w14:textId="77777777" w:rsidR="00383E6A" w:rsidRPr="003672A8" w:rsidRDefault="00383E6A" w:rsidP="00A878D8">
      <w:pPr>
        <w:pStyle w:val="TexteCar"/>
        <w:rPr>
          <w:rFonts w:ascii="Corbel" w:hAnsi="Corbel"/>
          <w:b/>
          <w:bCs/>
          <w:color w:val="auto"/>
        </w:rPr>
      </w:pPr>
    </w:p>
    <w:p w14:paraId="736BB1B4" w14:textId="77777777" w:rsidR="00A878D8" w:rsidRPr="003672A8" w:rsidRDefault="00A878D8" w:rsidP="00A878D8">
      <w:pPr>
        <w:pStyle w:val="TexteCar"/>
        <w:rPr>
          <w:rFonts w:ascii="Corbel" w:hAnsi="Corbel"/>
          <w:b/>
          <w:bCs/>
          <w:color w:val="auto"/>
        </w:rPr>
      </w:pPr>
    </w:p>
    <w:p w14:paraId="058D2D32" w14:textId="77777777" w:rsidR="00A878D8" w:rsidRPr="003672A8" w:rsidRDefault="00197831" w:rsidP="005D2BB4">
      <w:pPr>
        <w:pStyle w:val="Stylesous-titre1Gauche0cm"/>
        <w:ind w:left="0"/>
        <w:rPr>
          <w:rFonts w:ascii="Corbel" w:eastAsia="Times" w:hAnsi="Corbel"/>
          <w:b w:val="0"/>
          <w:bCs w:val="0"/>
          <w:color w:val="auto"/>
          <w:sz w:val="20"/>
          <w:szCs w:val="20"/>
        </w:rPr>
      </w:pPr>
      <w:r>
        <w:rPr>
          <w:rFonts w:ascii="Corbel" w:hAnsi="Corbel"/>
          <w:b w:val="0"/>
          <w:bCs w:val="0"/>
          <w:color w:val="auto"/>
          <w:sz w:val="20"/>
          <w:szCs w:val="20"/>
        </w:rPr>
        <w:t xml:space="preserve">The IRD and </w:t>
      </w:r>
      <w:r>
        <w:rPr>
          <w:rFonts w:ascii="Corbel" w:hAnsi="Corbel"/>
          <w:b w:val="0"/>
          <w:bCs w:val="0"/>
          <w:color w:val="auto"/>
          <w:sz w:val="20"/>
          <w:szCs w:val="20"/>
          <w:highlight w:val="yellow"/>
        </w:rPr>
        <w:t>XXXXXXXX</w:t>
      </w:r>
      <w:r>
        <w:rPr>
          <w:rFonts w:ascii="Corbel" w:hAnsi="Corbel"/>
          <w:b w:val="0"/>
          <w:bCs w:val="0"/>
          <w:color w:val="auto"/>
          <w:sz w:val="20"/>
          <w:szCs w:val="20"/>
        </w:rPr>
        <w:t xml:space="preserve"> being hereinafter referred to individually as “the Party” and collectively as “the Parties”,</w:t>
      </w:r>
    </w:p>
    <w:p w14:paraId="140B92BC" w14:textId="77777777" w:rsidR="005D2BB4" w:rsidRPr="003672A8" w:rsidRDefault="005D2BB4" w:rsidP="005D2BB4">
      <w:pPr>
        <w:pStyle w:val="Stylesous-titre1Gauche0cm"/>
        <w:ind w:left="0"/>
        <w:rPr>
          <w:rFonts w:ascii="Corbel" w:hAnsi="Corbel"/>
          <w:color w:val="auto"/>
          <w:sz w:val="20"/>
          <w:szCs w:val="20"/>
        </w:rPr>
      </w:pPr>
    </w:p>
    <w:p w14:paraId="66FF6103" w14:textId="77777777" w:rsidR="00EE3AB2" w:rsidRDefault="00EE3AB2" w:rsidP="005D2BB4">
      <w:pPr>
        <w:pStyle w:val="Stylesous-titre1Gauche0cm"/>
        <w:ind w:left="0"/>
        <w:rPr>
          <w:rFonts w:ascii="Corbel" w:hAnsi="Corbel"/>
          <w:color w:val="auto"/>
          <w:sz w:val="20"/>
          <w:szCs w:val="20"/>
        </w:rPr>
      </w:pPr>
    </w:p>
    <w:p w14:paraId="425027D5" w14:textId="77777777" w:rsidR="005D2BB4" w:rsidRPr="003672A8" w:rsidRDefault="005D2BB4" w:rsidP="005D2BB4">
      <w:pPr>
        <w:pStyle w:val="Stylesous-titre1Gauche0cm"/>
        <w:ind w:left="0"/>
        <w:rPr>
          <w:rFonts w:ascii="Corbel" w:hAnsi="Corbel"/>
          <w:color w:val="auto"/>
          <w:sz w:val="20"/>
          <w:szCs w:val="20"/>
        </w:rPr>
      </w:pPr>
      <w:r>
        <w:rPr>
          <w:rFonts w:ascii="Corbel" w:hAnsi="Corbel"/>
          <w:color w:val="auto"/>
          <w:sz w:val="20"/>
          <w:szCs w:val="20"/>
        </w:rPr>
        <w:t>RECITALS:</w:t>
      </w:r>
    </w:p>
    <w:p w14:paraId="1814E6B4" w14:textId="77777777" w:rsidR="00A878D8" w:rsidRPr="003672A8" w:rsidRDefault="00A878D8" w:rsidP="00A878D8">
      <w:pPr>
        <w:pStyle w:val="TexteCar"/>
        <w:tabs>
          <w:tab w:val="clear" w:pos="4536"/>
          <w:tab w:val="clear" w:pos="7938"/>
        </w:tabs>
        <w:rPr>
          <w:rFonts w:ascii="Corbel" w:hAnsi="Corbel"/>
          <w:b/>
          <w:bCs/>
          <w:color w:val="auto"/>
        </w:rPr>
      </w:pPr>
    </w:p>
    <w:p w14:paraId="74E35670" w14:textId="77777777" w:rsidR="005D2BB4" w:rsidRPr="003672A8" w:rsidRDefault="005D2BB4" w:rsidP="00A878D8">
      <w:pPr>
        <w:pStyle w:val="TexteCar"/>
        <w:tabs>
          <w:tab w:val="clear" w:pos="4536"/>
          <w:tab w:val="clear" w:pos="7938"/>
        </w:tabs>
        <w:rPr>
          <w:rFonts w:ascii="Corbel" w:hAnsi="Corbel"/>
          <w:iCs/>
          <w:color w:val="auto"/>
        </w:rPr>
      </w:pPr>
    </w:p>
    <w:p w14:paraId="5077F8BA" w14:textId="77777777" w:rsidR="00A878D8" w:rsidRPr="003672A8" w:rsidRDefault="005E3B89" w:rsidP="00A878D8">
      <w:pPr>
        <w:pStyle w:val="TexteCar"/>
        <w:tabs>
          <w:tab w:val="clear" w:pos="4536"/>
          <w:tab w:val="clear" w:pos="7938"/>
        </w:tabs>
        <w:rPr>
          <w:rFonts w:ascii="Corbel" w:hAnsi="Corbel"/>
          <w:iCs/>
          <w:color w:val="auto"/>
        </w:rPr>
      </w:pPr>
      <w:r>
        <w:rPr>
          <w:rFonts w:ascii="Corbel" w:hAnsi="Corbel"/>
        </w:rPr>
        <w:t>The LABORATORY</w:t>
      </w:r>
      <w:r>
        <w:rPr>
          <w:rFonts w:ascii="Corbel" w:hAnsi="Corbel"/>
          <w:iCs/>
          <w:color w:val="auto"/>
        </w:rPr>
        <w:t xml:space="preserve"> possesses </w:t>
      </w:r>
      <w:r>
        <w:rPr>
          <w:rFonts w:ascii="Corbel" w:hAnsi="Corbel"/>
          <w:iCs/>
          <w:color w:val="auto"/>
          <w:highlight w:val="yellow"/>
        </w:rPr>
        <w:t>[material description = biological samples/chemical samples/plant specimens/etc.]</w:t>
      </w:r>
      <w:r>
        <w:rPr>
          <w:rFonts w:ascii="Corbel" w:hAnsi="Corbel"/>
          <w:iCs/>
          <w:color w:val="auto"/>
        </w:rPr>
        <w:t>, hereinafter referred to as the “MATERIAL”.</w:t>
      </w:r>
    </w:p>
    <w:p w14:paraId="258DE318" w14:textId="77777777" w:rsidR="00A878D8" w:rsidRPr="003672A8" w:rsidRDefault="00A878D8" w:rsidP="00A878D8">
      <w:pPr>
        <w:pStyle w:val="TexteCar"/>
        <w:tabs>
          <w:tab w:val="clear" w:pos="4536"/>
          <w:tab w:val="clear" w:pos="7938"/>
        </w:tabs>
        <w:rPr>
          <w:rFonts w:ascii="Corbel" w:hAnsi="Corbel"/>
          <w:iCs/>
          <w:color w:val="auto"/>
        </w:rPr>
      </w:pPr>
    </w:p>
    <w:p w14:paraId="4F4DDC4B" w14:textId="77777777" w:rsidR="00A878D8" w:rsidRPr="003672A8" w:rsidRDefault="00F039D2" w:rsidP="00A878D8">
      <w:pPr>
        <w:pStyle w:val="TexteCar"/>
        <w:tabs>
          <w:tab w:val="clear" w:pos="4536"/>
          <w:tab w:val="clear" w:pos="7938"/>
        </w:tabs>
        <w:rPr>
          <w:rFonts w:ascii="Corbel" w:hAnsi="Corbel"/>
          <w:iCs/>
          <w:color w:val="auto"/>
        </w:rPr>
      </w:pPr>
      <w:r>
        <w:rPr>
          <w:rFonts w:ascii="Corbel" w:hAnsi="Corbel"/>
          <w:iCs/>
          <w:color w:val="auto"/>
          <w:highlight w:val="yellow"/>
        </w:rPr>
        <w:t>XXXX</w:t>
      </w:r>
      <w:r>
        <w:rPr>
          <w:rFonts w:ascii="Corbel" w:hAnsi="Corbel"/>
          <w:iCs/>
          <w:color w:val="auto"/>
        </w:rPr>
        <w:t xml:space="preserve"> is interested in using the MATERIAL for its </w:t>
      </w:r>
      <w:r>
        <w:rPr>
          <w:rFonts w:ascii="Corbel" w:hAnsi="Corbel"/>
          <w:iCs/>
          <w:color w:val="auto"/>
          <w:highlight w:val="yellow"/>
        </w:rPr>
        <w:t xml:space="preserve">……….. </w:t>
      </w:r>
      <w:r>
        <w:rPr>
          <w:rFonts w:ascii="Corbel" w:hAnsi="Corbel"/>
          <w:iCs/>
          <w:color w:val="auto"/>
        </w:rPr>
        <w:t xml:space="preserve">work </w:t>
      </w:r>
      <w:r>
        <w:rPr>
          <w:rFonts w:ascii="Corbel" w:hAnsi="Corbel"/>
          <w:iCs/>
          <w:color w:val="auto"/>
          <w:highlight w:val="yellow"/>
        </w:rPr>
        <w:t>[to be completed - for example: its research and development work]</w:t>
      </w:r>
      <w:r>
        <w:rPr>
          <w:rFonts w:ascii="Corbel" w:hAnsi="Corbel"/>
          <w:iCs/>
          <w:color w:val="auto"/>
        </w:rPr>
        <w:t>.</w:t>
      </w:r>
    </w:p>
    <w:p w14:paraId="79091B82" w14:textId="77777777" w:rsidR="00A878D8" w:rsidRPr="003672A8" w:rsidRDefault="00A878D8" w:rsidP="00A878D8">
      <w:pPr>
        <w:pStyle w:val="TexteCar"/>
        <w:tabs>
          <w:tab w:val="clear" w:pos="4536"/>
          <w:tab w:val="clear" w:pos="7938"/>
        </w:tabs>
        <w:rPr>
          <w:rFonts w:ascii="Corbel" w:hAnsi="Corbel"/>
          <w:color w:val="auto"/>
        </w:rPr>
      </w:pPr>
    </w:p>
    <w:p w14:paraId="6D714A80" w14:textId="77777777" w:rsidR="00A878D8" w:rsidRPr="003672A8" w:rsidRDefault="00C94E98" w:rsidP="00A878D8">
      <w:pPr>
        <w:pStyle w:val="TexteCar"/>
        <w:tabs>
          <w:tab w:val="clear" w:pos="4536"/>
          <w:tab w:val="clear" w:pos="7938"/>
        </w:tabs>
        <w:rPr>
          <w:rFonts w:ascii="Corbel" w:hAnsi="Corbel"/>
          <w:iCs/>
          <w:color w:val="auto"/>
        </w:rPr>
      </w:pPr>
      <w:r>
        <w:rPr>
          <w:rFonts w:ascii="Corbel" w:hAnsi="Corbel"/>
        </w:rPr>
        <w:t>The IRD</w:t>
      </w:r>
      <w:r>
        <w:rPr>
          <w:rFonts w:ascii="Corbel" w:hAnsi="Corbel"/>
          <w:iCs/>
          <w:color w:val="auto"/>
        </w:rPr>
        <w:t xml:space="preserve"> agrees to supply the MATERIAL to </w:t>
      </w:r>
      <w:r>
        <w:rPr>
          <w:rFonts w:ascii="Corbel" w:hAnsi="Corbel"/>
          <w:iCs/>
          <w:color w:val="auto"/>
          <w:highlight w:val="yellow"/>
        </w:rPr>
        <w:t>XXXX</w:t>
      </w:r>
      <w:r>
        <w:rPr>
          <w:rFonts w:ascii="Corbel" w:hAnsi="Corbel"/>
          <w:iCs/>
          <w:color w:val="auto"/>
        </w:rPr>
        <w:t>, as well as all the information needed to carry out its work, in accordance with the conditions defined in this Agreement.</w:t>
      </w:r>
    </w:p>
    <w:p w14:paraId="2E440F81" w14:textId="77777777" w:rsidR="001C0547" w:rsidRPr="003672A8" w:rsidRDefault="001C0547" w:rsidP="00A878D8">
      <w:pPr>
        <w:rPr>
          <w:rFonts w:ascii="Corbel" w:hAnsi="Corbel" w:cs="Arial"/>
          <w:noProof/>
          <w:sz w:val="20"/>
          <w:szCs w:val="20"/>
        </w:rPr>
      </w:pPr>
    </w:p>
    <w:p w14:paraId="04139D36" w14:textId="77777777" w:rsidR="00404D57" w:rsidRPr="003672A8" w:rsidRDefault="00404D57" w:rsidP="00A878D8">
      <w:pPr>
        <w:rPr>
          <w:rFonts w:ascii="Corbel" w:hAnsi="Corbel" w:cs="Arial"/>
          <w:noProof/>
          <w:sz w:val="20"/>
          <w:szCs w:val="20"/>
        </w:rPr>
      </w:pPr>
    </w:p>
    <w:p w14:paraId="7F82CFD2" w14:textId="77777777" w:rsidR="00B4759F" w:rsidRPr="003672A8" w:rsidRDefault="005D2BB4" w:rsidP="00A878D8">
      <w:pPr>
        <w:rPr>
          <w:rFonts w:ascii="Corbel" w:hAnsi="Corbel" w:cs="Arial"/>
          <w:b/>
          <w:noProof/>
          <w:sz w:val="20"/>
          <w:szCs w:val="20"/>
        </w:rPr>
      </w:pPr>
      <w:r>
        <w:rPr>
          <w:rFonts w:ascii="Corbel" w:hAnsi="Corbel"/>
          <w:b/>
          <w:sz w:val="20"/>
          <w:szCs w:val="20"/>
        </w:rPr>
        <w:t>IT IS HEREBY AGREED AS FOLLOWS:</w:t>
      </w:r>
    </w:p>
    <w:p w14:paraId="586B95C3" w14:textId="77777777" w:rsidR="00B4759F" w:rsidRPr="003672A8" w:rsidRDefault="00B4759F" w:rsidP="00A878D8">
      <w:pPr>
        <w:rPr>
          <w:rFonts w:ascii="Corbel" w:hAnsi="Corbel" w:cs="Arial"/>
          <w:noProof/>
          <w:sz w:val="20"/>
          <w:szCs w:val="20"/>
        </w:rPr>
      </w:pPr>
    </w:p>
    <w:p w14:paraId="325D3807" w14:textId="77777777" w:rsidR="00D80EB9" w:rsidRPr="003672A8" w:rsidRDefault="00D80EB9" w:rsidP="00A878D8">
      <w:pPr>
        <w:rPr>
          <w:rFonts w:ascii="Corbel" w:hAnsi="Corbel" w:cs="Arial"/>
          <w:b/>
          <w:noProof/>
          <w:sz w:val="20"/>
          <w:szCs w:val="20"/>
          <w:shd w:val="clear" w:color="auto" w:fill="CCC0D9" w:themeFill="accent4" w:themeFillTint="66"/>
        </w:rPr>
      </w:pPr>
    </w:p>
    <w:p w14:paraId="3D3B2462" w14:textId="77777777" w:rsidR="00D80EB9" w:rsidRPr="003672A8" w:rsidRDefault="00D80EB9" w:rsidP="00A878D8">
      <w:pPr>
        <w:rPr>
          <w:rFonts w:ascii="Corbel" w:hAnsi="Corbel" w:cs="Arial"/>
          <w:b/>
          <w:noProof/>
          <w:sz w:val="20"/>
          <w:szCs w:val="20"/>
          <w:shd w:val="clear" w:color="auto" w:fill="CCC0D9" w:themeFill="accent4" w:themeFillTint="66"/>
        </w:rPr>
      </w:pPr>
    </w:p>
    <w:p w14:paraId="20EF9427" w14:textId="77777777" w:rsidR="00D80EB9" w:rsidRPr="003672A8" w:rsidRDefault="00D80EB9" w:rsidP="00A878D8">
      <w:pPr>
        <w:rPr>
          <w:rFonts w:ascii="Corbel" w:hAnsi="Corbel" w:cs="Arial"/>
          <w:b/>
          <w:noProof/>
          <w:sz w:val="20"/>
          <w:szCs w:val="20"/>
          <w:shd w:val="clear" w:color="auto" w:fill="CCC0D9" w:themeFill="accent4" w:themeFillTint="66"/>
        </w:rPr>
      </w:pPr>
    </w:p>
    <w:p w14:paraId="221359C3" w14:textId="77777777" w:rsidR="00D80EB9" w:rsidRPr="003672A8" w:rsidRDefault="00D80EB9" w:rsidP="00A878D8">
      <w:pPr>
        <w:rPr>
          <w:rFonts w:ascii="Corbel" w:hAnsi="Corbel" w:cs="Arial"/>
          <w:b/>
          <w:noProof/>
          <w:sz w:val="20"/>
          <w:szCs w:val="20"/>
          <w:shd w:val="clear" w:color="auto" w:fill="CCC0D9" w:themeFill="accent4" w:themeFillTint="66"/>
        </w:rPr>
      </w:pPr>
    </w:p>
    <w:p w14:paraId="5B674D27" w14:textId="77777777" w:rsidR="00D80EB9" w:rsidRPr="003672A8" w:rsidRDefault="00D80EB9" w:rsidP="00A878D8">
      <w:pPr>
        <w:rPr>
          <w:rFonts w:ascii="Corbel" w:hAnsi="Corbel" w:cs="Arial"/>
          <w:b/>
          <w:noProof/>
          <w:sz w:val="20"/>
          <w:szCs w:val="20"/>
          <w:shd w:val="clear" w:color="auto" w:fill="CCC0D9" w:themeFill="accent4" w:themeFillTint="66"/>
        </w:rPr>
      </w:pPr>
    </w:p>
    <w:p w14:paraId="2507BDAB" w14:textId="56562307" w:rsidR="0033653B" w:rsidRPr="003672A8" w:rsidRDefault="00883F38" w:rsidP="00A878D8">
      <w:pPr>
        <w:rPr>
          <w:rFonts w:ascii="Corbel" w:hAnsi="Corbel" w:cs="Arial"/>
          <w:b/>
          <w:noProof/>
          <w:sz w:val="20"/>
          <w:szCs w:val="20"/>
        </w:rPr>
      </w:pPr>
      <w:r>
        <w:rPr>
          <w:rFonts w:ascii="Corbel" w:hAnsi="Corbel"/>
          <w:b/>
          <w:sz w:val="20"/>
          <w:szCs w:val="20"/>
        </w:rPr>
        <w:t>Article X – compliance with the Nagoya protocol when transferring Genetic Material</w:t>
      </w:r>
    </w:p>
    <w:p w14:paraId="4CCD2521" w14:textId="77777777" w:rsidR="001355AC" w:rsidRPr="006D4DEE" w:rsidRDefault="001355AC" w:rsidP="00D80EB9">
      <w:pPr>
        <w:jc w:val="both"/>
        <w:rPr>
          <w:rFonts w:ascii="Corbel" w:hAnsi="Corbel"/>
          <w:bCs/>
          <w:sz w:val="20"/>
          <w:szCs w:val="20"/>
        </w:rPr>
      </w:pPr>
    </w:p>
    <w:p w14:paraId="0CCD3A35" w14:textId="43BC9B33" w:rsidR="00743C03" w:rsidRDefault="001148FA">
      <w:pPr>
        <w:jc w:val="both"/>
        <w:rPr>
          <w:rFonts w:ascii="Corbel" w:hAnsi="Corbel"/>
          <w:bCs/>
          <w:sz w:val="20"/>
          <w:szCs w:val="20"/>
        </w:rPr>
      </w:pPr>
      <w:r>
        <w:rPr>
          <w:rFonts w:ascii="Corbel" w:hAnsi="Corbel"/>
          <w:b/>
          <w:bCs/>
          <w:sz w:val="20"/>
          <w:szCs w:val="20"/>
        </w:rPr>
        <w:t xml:space="preserve">X.1. </w:t>
      </w:r>
      <w:r>
        <w:rPr>
          <w:rFonts w:ascii="Corbel" w:hAnsi="Corbel"/>
          <w:bCs/>
          <w:sz w:val="20"/>
          <w:szCs w:val="20"/>
        </w:rPr>
        <w:t>For the purpose of this Agreement, the terms and expressions below have the following meanings:</w:t>
      </w:r>
    </w:p>
    <w:p w14:paraId="1DEEFBDF" w14:textId="77777777" w:rsidR="004C495E" w:rsidRDefault="004C495E" w:rsidP="00D80EB9">
      <w:pPr>
        <w:jc w:val="both"/>
        <w:rPr>
          <w:rFonts w:ascii="Corbel" w:hAnsi="Corbel"/>
          <w:bCs/>
          <w:sz w:val="20"/>
          <w:szCs w:val="20"/>
        </w:rPr>
      </w:pPr>
    </w:p>
    <w:p w14:paraId="4789A460" w14:textId="12BD56FE" w:rsidR="00067C83" w:rsidRPr="009B27B8" w:rsidRDefault="004C495E" w:rsidP="006D4DEE">
      <w:pPr>
        <w:autoSpaceDE w:val="0"/>
        <w:autoSpaceDN w:val="0"/>
        <w:adjustRightInd w:val="0"/>
        <w:jc w:val="both"/>
        <w:rPr>
          <w:rFonts w:ascii="Corbel" w:hAnsi="Corbel"/>
          <w:bCs/>
          <w:sz w:val="20"/>
          <w:szCs w:val="20"/>
        </w:rPr>
      </w:pPr>
      <w:r>
        <w:rPr>
          <w:rFonts w:ascii="Corbel" w:hAnsi="Corbel"/>
          <w:bCs/>
          <w:i/>
          <w:sz w:val="20"/>
          <w:szCs w:val="20"/>
        </w:rPr>
        <w:t>Genetic Resource(s)</w:t>
      </w:r>
      <w:r>
        <w:rPr>
          <w:rFonts w:ascii="Corbel" w:hAnsi="Corbel"/>
          <w:bCs/>
          <w:sz w:val="20"/>
          <w:szCs w:val="20"/>
        </w:rPr>
        <w:t xml:space="preserve"> means plant, animal, fungal, microbial or other material of a biological origin containing functional units of heredity and with an actual or potential value, as well as by-products, i.e. all biochemical compounds that exist in a natural state resulting from the gene expression or metabolism of biological or genetic resources, even if they do not contain functional units of heredity. </w:t>
      </w:r>
    </w:p>
    <w:p w14:paraId="165AE167" w14:textId="77777777" w:rsidR="0085606D" w:rsidRDefault="0085606D" w:rsidP="00D80EB9">
      <w:pPr>
        <w:jc w:val="both"/>
        <w:rPr>
          <w:rFonts w:ascii="Corbel" w:hAnsi="Corbel"/>
          <w:bCs/>
          <w:sz w:val="20"/>
          <w:szCs w:val="20"/>
        </w:rPr>
      </w:pPr>
    </w:p>
    <w:p w14:paraId="45B64229" w14:textId="04BF0C3E" w:rsidR="00E65735" w:rsidRDefault="00E65735" w:rsidP="006D4DEE">
      <w:pPr>
        <w:autoSpaceDE w:val="0"/>
        <w:autoSpaceDN w:val="0"/>
        <w:adjustRightInd w:val="0"/>
        <w:jc w:val="both"/>
        <w:rPr>
          <w:rFonts w:ascii="Corbel" w:hAnsi="Corbel"/>
          <w:bCs/>
          <w:sz w:val="20"/>
          <w:szCs w:val="20"/>
        </w:rPr>
      </w:pPr>
      <w:r>
        <w:rPr>
          <w:rFonts w:ascii="Corbel" w:hAnsi="Corbel"/>
          <w:bCs/>
          <w:i/>
          <w:sz w:val="20"/>
          <w:szCs w:val="20"/>
        </w:rPr>
        <w:t>Use</w:t>
      </w:r>
      <w:r>
        <w:rPr>
          <w:rFonts w:ascii="Corbel" w:hAnsi="Corbel"/>
          <w:bCs/>
          <w:sz w:val="20"/>
          <w:szCs w:val="20"/>
        </w:rPr>
        <w:t xml:space="preserve"> means any research and/or development work, for a commercial or non-commercial purpose, carried out on the genetic or biochemical composition of animal and plant material, including fungal (or algal) or microbial (including viruses) material, as well as all study and exploitation of traditional knowledge associated with resources. </w:t>
      </w:r>
    </w:p>
    <w:p w14:paraId="25528234" w14:textId="77777777" w:rsidR="008102D5" w:rsidRDefault="008102D5" w:rsidP="006D4DEE">
      <w:pPr>
        <w:autoSpaceDE w:val="0"/>
        <w:autoSpaceDN w:val="0"/>
        <w:adjustRightInd w:val="0"/>
        <w:rPr>
          <w:rFonts w:ascii="Corbel" w:hAnsi="Corbel"/>
          <w:bCs/>
          <w:sz w:val="20"/>
          <w:szCs w:val="20"/>
        </w:rPr>
      </w:pPr>
    </w:p>
    <w:p w14:paraId="288EA779" w14:textId="30456251" w:rsidR="0085606D" w:rsidRPr="00D51813" w:rsidRDefault="0085606D" w:rsidP="0085606D">
      <w:pPr>
        <w:pStyle w:val="Commentaire"/>
        <w:jc w:val="both"/>
        <w:rPr>
          <w:rFonts w:ascii="Corbel" w:hAnsi="Corbel"/>
          <w:bCs/>
        </w:rPr>
      </w:pPr>
      <w:r>
        <w:rPr>
          <w:rFonts w:ascii="Corbel" w:hAnsi="Corbel"/>
          <w:bCs/>
          <w:i/>
        </w:rPr>
        <w:t>Mutually Agreed Terms and Conditions</w:t>
      </w:r>
      <w:r>
        <w:rPr>
          <w:rFonts w:ascii="Corbel" w:hAnsi="Corbel"/>
          <w:bCs/>
        </w:rPr>
        <w:t xml:space="preserve"> are negotiated with the Competent National Authority and specifically comprise the conditions for access, use and transfer, and the terms for sharing benefits, pertaining to the Related Genetic Resources and/or Traditional Knowledge. </w:t>
      </w:r>
    </w:p>
    <w:p w14:paraId="724F27B7" w14:textId="77777777" w:rsidR="0085606D" w:rsidRDefault="0085606D" w:rsidP="0085606D">
      <w:pPr>
        <w:jc w:val="both"/>
        <w:rPr>
          <w:rFonts w:ascii="Corbel" w:hAnsi="Corbel"/>
          <w:bCs/>
          <w:sz w:val="20"/>
          <w:szCs w:val="20"/>
        </w:rPr>
      </w:pPr>
    </w:p>
    <w:p w14:paraId="27D559E8" w14:textId="11EEC41C" w:rsidR="0085606D" w:rsidRDefault="0085606D" w:rsidP="00D80EB9">
      <w:pPr>
        <w:jc w:val="both"/>
        <w:rPr>
          <w:rFonts w:ascii="Corbel" w:hAnsi="Corbel"/>
          <w:bCs/>
          <w:sz w:val="20"/>
          <w:szCs w:val="20"/>
        </w:rPr>
      </w:pPr>
      <w:r>
        <w:rPr>
          <w:rFonts w:ascii="Corbel" w:hAnsi="Corbel"/>
          <w:bCs/>
          <w:sz w:val="20"/>
          <w:szCs w:val="20"/>
        </w:rPr>
        <w:t xml:space="preserve">The </w:t>
      </w:r>
      <w:r>
        <w:rPr>
          <w:rFonts w:ascii="Corbel" w:hAnsi="Corbel"/>
          <w:bCs/>
          <w:i/>
          <w:sz w:val="20"/>
          <w:szCs w:val="20"/>
        </w:rPr>
        <w:t>Competent National Authority</w:t>
      </w:r>
      <w:r>
        <w:rPr>
          <w:rFonts w:ascii="Corbel" w:hAnsi="Corbel"/>
          <w:bCs/>
          <w:sz w:val="20"/>
          <w:szCs w:val="20"/>
        </w:rPr>
        <w:t xml:space="preserve"> is the body in the country of origin of the genetic resource with the power to authorise access to and the transfer of Genetic Resources, as well as to negotiate the Mutually Agreed Terms and Conditions.</w:t>
      </w:r>
    </w:p>
    <w:p w14:paraId="58BC8E76" w14:textId="77777777" w:rsidR="004C495E" w:rsidRDefault="004C495E" w:rsidP="004C495E">
      <w:pPr>
        <w:jc w:val="both"/>
        <w:rPr>
          <w:rFonts w:ascii="Corbel" w:hAnsi="Corbel"/>
          <w:bCs/>
          <w:sz w:val="20"/>
          <w:szCs w:val="20"/>
        </w:rPr>
      </w:pPr>
    </w:p>
    <w:p w14:paraId="4617E811" w14:textId="0BFF49A0" w:rsidR="00412696" w:rsidRPr="006D4DEE" w:rsidRDefault="004C495E">
      <w:pPr>
        <w:jc w:val="both"/>
        <w:rPr>
          <w:rFonts w:ascii="Corbel" w:hAnsi="Corbel"/>
          <w:bCs/>
          <w:color w:val="4F81BD" w:themeColor="accent1"/>
          <w:sz w:val="20"/>
          <w:szCs w:val="20"/>
        </w:rPr>
      </w:pPr>
      <w:r>
        <w:rPr>
          <w:rFonts w:ascii="Corbel" w:hAnsi="Corbel"/>
          <w:bCs/>
          <w:i/>
          <w:sz w:val="20"/>
          <w:szCs w:val="20"/>
        </w:rPr>
        <w:t>Genetic Material</w:t>
      </w:r>
      <w:r>
        <w:rPr>
          <w:rFonts w:ascii="Corbel" w:hAnsi="Corbel"/>
          <w:bCs/>
          <w:sz w:val="20"/>
          <w:szCs w:val="20"/>
        </w:rPr>
        <w:t> means the Genetic Resources that are contained in the MATERIAL, where they form the subject of use for the purposes of research and development work on the genetic and/or biochemical composition.</w:t>
      </w:r>
    </w:p>
    <w:p w14:paraId="6590C6D9" w14:textId="77777777" w:rsidR="00F41E5E" w:rsidRPr="006D4DEE" w:rsidRDefault="00F41E5E" w:rsidP="006D4DEE">
      <w:pPr>
        <w:jc w:val="both"/>
        <w:rPr>
          <w:rFonts w:ascii="Corbel" w:hAnsi="Corbel" w:cs="Arial"/>
          <w:sz w:val="20"/>
          <w:szCs w:val="20"/>
        </w:rPr>
      </w:pPr>
    </w:p>
    <w:p w14:paraId="2883A410" w14:textId="325D8821" w:rsidR="00107956" w:rsidRDefault="00F41E5E" w:rsidP="00657F85">
      <w:pPr>
        <w:jc w:val="both"/>
        <w:rPr>
          <w:rFonts w:ascii="Corbel" w:hAnsi="Corbel"/>
          <w:bCs/>
          <w:sz w:val="20"/>
          <w:szCs w:val="20"/>
        </w:rPr>
      </w:pPr>
      <w:r>
        <w:rPr>
          <w:rFonts w:ascii="Corbel" w:hAnsi="Corbel"/>
          <w:b/>
          <w:sz w:val="20"/>
          <w:szCs w:val="20"/>
        </w:rPr>
        <w:t>X.2</w:t>
      </w:r>
      <w:r>
        <w:rPr>
          <w:rFonts w:ascii="Corbel" w:hAnsi="Corbel"/>
          <w:i/>
          <w:sz w:val="20"/>
          <w:szCs w:val="20"/>
        </w:rPr>
        <w:t xml:space="preserve">. </w:t>
      </w:r>
      <w:r>
        <w:rPr>
          <w:rFonts w:ascii="Corbel" w:hAnsi="Corbel"/>
          <w:bCs/>
          <w:sz w:val="20"/>
          <w:szCs w:val="20"/>
        </w:rPr>
        <w:t xml:space="preserve">The Parties are committed to complying with the Convention on Biological Diversity, the Nagoya protocol on access to genetic resources and the fair and equitable sharing of benefits, and the legal framework applicable in </w:t>
      </w:r>
      <w:r>
        <w:rPr>
          <w:rFonts w:ascii="Corbel" w:hAnsi="Corbel"/>
          <w:bCs/>
          <w:sz w:val="20"/>
          <w:szCs w:val="20"/>
          <w:highlight w:val="yellow"/>
        </w:rPr>
        <w:t>[country of origin of the genetic resource]</w:t>
      </w:r>
      <w:r>
        <w:rPr>
          <w:rFonts w:ascii="Corbel" w:hAnsi="Corbel"/>
          <w:bCs/>
          <w:sz w:val="20"/>
          <w:szCs w:val="20"/>
        </w:rPr>
        <w:t>.</w:t>
      </w:r>
      <w:r>
        <w:rPr>
          <w:rFonts w:ascii="Corbel" w:hAnsi="Corbel"/>
          <w:sz w:val="20"/>
          <w:szCs w:val="20"/>
        </w:rPr>
        <w:t xml:space="preserve"> </w:t>
      </w:r>
      <w:r>
        <w:rPr>
          <w:rFonts w:ascii="Corbel" w:hAnsi="Corbel"/>
          <w:bCs/>
          <w:sz w:val="20"/>
          <w:szCs w:val="20"/>
        </w:rPr>
        <w:t xml:space="preserve">In this context, the Parties recognise the exclusive ownership of </w:t>
      </w:r>
      <w:r>
        <w:rPr>
          <w:rFonts w:ascii="Corbel" w:hAnsi="Corbel"/>
          <w:bCs/>
          <w:sz w:val="20"/>
          <w:szCs w:val="20"/>
          <w:highlight w:val="yellow"/>
        </w:rPr>
        <w:t>[country of origin of the genetic resource]</w:t>
      </w:r>
      <w:r>
        <w:rPr>
          <w:rFonts w:ascii="Corbel" w:hAnsi="Corbel"/>
          <w:bCs/>
          <w:sz w:val="20"/>
          <w:szCs w:val="20"/>
        </w:rPr>
        <w:t xml:space="preserve"> of the Genetic Material as well as the recognised rights of indigenous and local people to the Related Traditional Knowledge.</w:t>
      </w:r>
    </w:p>
    <w:p w14:paraId="630CC689" w14:textId="77777777" w:rsidR="0038002B" w:rsidRDefault="0038002B" w:rsidP="00657F85">
      <w:pPr>
        <w:jc w:val="both"/>
        <w:rPr>
          <w:rFonts w:ascii="Corbel" w:hAnsi="Corbel"/>
          <w:bCs/>
          <w:sz w:val="20"/>
          <w:szCs w:val="20"/>
        </w:rPr>
      </w:pPr>
    </w:p>
    <w:p w14:paraId="0D1CA1E6" w14:textId="16B7C167" w:rsidR="00107956" w:rsidRDefault="00F41E5E">
      <w:pPr>
        <w:jc w:val="both"/>
        <w:rPr>
          <w:rFonts w:ascii="Corbel" w:hAnsi="Corbel"/>
          <w:bCs/>
          <w:sz w:val="20"/>
          <w:szCs w:val="20"/>
        </w:rPr>
      </w:pPr>
      <w:r>
        <w:rPr>
          <w:rFonts w:ascii="Corbel" w:hAnsi="Corbel"/>
          <w:b/>
          <w:bCs/>
          <w:sz w:val="20"/>
          <w:szCs w:val="20"/>
        </w:rPr>
        <w:t>X.3</w:t>
      </w:r>
      <w:r>
        <w:rPr>
          <w:rFonts w:ascii="Corbel" w:hAnsi="Corbel"/>
          <w:bCs/>
          <w:sz w:val="20"/>
          <w:szCs w:val="20"/>
        </w:rPr>
        <w:t>. [</w:t>
      </w:r>
      <w:r>
        <w:rPr>
          <w:rFonts w:ascii="Corbel" w:hAnsi="Corbel"/>
          <w:bCs/>
          <w:sz w:val="20"/>
          <w:szCs w:val="20"/>
          <w:highlight w:val="yellow"/>
        </w:rPr>
        <w:t>the Party that supplies the Genetic Material</w:t>
      </w:r>
      <w:r>
        <w:rPr>
          <w:rFonts w:ascii="Corbel" w:hAnsi="Corbel"/>
          <w:bCs/>
          <w:sz w:val="20"/>
          <w:szCs w:val="20"/>
        </w:rPr>
        <w:t>] undertakes to:</w:t>
      </w:r>
    </w:p>
    <w:p w14:paraId="08D8CD5C" w14:textId="77777777" w:rsidR="00107956" w:rsidRDefault="00107956">
      <w:pPr>
        <w:jc w:val="both"/>
        <w:rPr>
          <w:rFonts w:ascii="Corbel" w:hAnsi="Corbel"/>
          <w:bCs/>
          <w:sz w:val="20"/>
          <w:szCs w:val="20"/>
        </w:rPr>
      </w:pPr>
    </w:p>
    <w:p w14:paraId="28115AEB" w14:textId="5540BDEB" w:rsidR="00EE253F" w:rsidRPr="006D4DEE" w:rsidRDefault="004713CA" w:rsidP="006D4DEE">
      <w:pPr>
        <w:pStyle w:val="Paragraphedeliste"/>
        <w:numPr>
          <w:ilvl w:val="0"/>
          <w:numId w:val="5"/>
        </w:numPr>
        <w:jc w:val="both"/>
        <w:rPr>
          <w:rFonts w:ascii="Corbel" w:hAnsi="Corbel"/>
          <w:bCs/>
          <w:sz w:val="20"/>
          <w:szCs w:val="20"/>
        </w:rPr>
      </w:pPr>
      <w:r>
        <w:rPr>
          <w:rFonts w:ascii="Corbel" w:hAnsi="Corbel"/>
          <w:bCs/>
          <w:sz w:val="20"/>
          <w:szCs w:val="20"/>
        </w:rPr>
        <w:t xml:space="preserve">comply with the Access procedure in </w:t>
      </w:r>
      <w:r>
        <w:rPr>
          <w:rFonts w:ascii="Corbel" w:hAnsi="Corbel"/>
          <w:bCs/>
          <w:sz w:val="20"/>
          <w:szCs w:val="20"/>
          <w:highlight w:val="yellow"/>
        </w:rPr>
        <w:t>[country of origin of the genetic resource</w:t>
      </w:r>
      <w:r>
        <w:rPr>
          <w:rFonts w:ascii="Corbel" w:hAnsi="Corbel"/>
          <w:bCs/>
          <w:sz w:val="20"/>
          <w:szCs w:val="20"/>
        </w:rPr>
        <w:t>] and have received authorisation to proceed with the transfer of Genetic Material,</w:t>
      </w:r>
    </w:p>
    <w:p w14:paraId="04BA269A" w14:textId="2FC2B56B" w:rsidR="00EE253F" w:rsidRDefault="00EE253F" w:rsidP="006D4DEE">
      <w:pPr>
        <w:pStyle w:val="Paragraphedeliste"/>
        <w:numPr>
          <w:ilvl w:val="0"/>
          <w:numId w:val="5"/>
        </w:numPr>
        <w:jc w:val="both"/>
        <w:rPr>
          <w:rFonts w:ascii="Corbel" w:hAnsi="Corbel"/>
          <w:bCs/>
          <w:sz w:val="20"/>
          <w:szCs w:val="20"/>
        </w:rPr>
      </w:pPr>
      <w:r>
        <w:rPr>
          <w:rFonts w:ascii="Corbel" w:hAnsi="Corbel"/>
          <w:bCs/>
          <w:sz w:val="20"/>
          <w:szCs w:val="20"/>
        </w:rPr>
        <w:t>failing this, to properly obtain Access, and request prior authorisation from the Competent National Authority to transfer the</w:t>
      </w:r>
      <w:r>
        <w:rPr>
          <w:rFonts w:ascii="Corbel" w:hAnsi="Corbel"/>
          <w:bCs/>
          <w:i/>
          <w:sz w:val="20"/>
          <w:szCs w:val="20"/>
        </w:rPr>
        <w:t xml:space="preserve"> </w:t>
      </w:r>
      <w:r>
        <w:rPr>
          <w:rFonts w:ascii="Corbel" w:hAnsi="Corbel"/>
          <w:bCs/>
          <w:sz w:val="20"/>
          <w:szCs w:val="20"/>
        </w:rPr>
        <w:t>Genetic Material,</w:t>
      </w:r>
    </w:p>
    <w:p w14:paraId="2686775A" w14:textId="278464F2" w:rsidR="00E7680E" w:rsidRDefault="00EE253F" w:rsidP="006D4DEE">
      <w:pPr>
        <w:pStyle w:val="Paragraphedeliste"/>
        <w:numPr>
          <w:ilvl w:val="0"/>
          <w:numId w:val="5"/>
        </w:numPr>
        <w:jc w:val="both"/>
        <w:rPr>
          <w:rFonts w:ascii="Corbel" w:hAnsi="Corbel"/>
          <w:bCs/>
          <w:sz w:val="20"/>
          <w:szCs w:val="20"/>
        </w:rPr>
      </w:pPr>
      <w:r>
        <w:rPr>
          <w:rFonts w:ascii="Corbel" w:hAnsi="Corbel"/>
          <w:bCs/>
          <w:sz w:val="20"/>
          <w:szCs w:val="20"/>
        </w:rPr>
        <w:t>enclose supporting documents with this agreement (Appendix 3),</w:t>
      </w:r>
    </w:p>
    <w:p w14:paraId="77BD5D63" w14:textId="277CACBE" w:rsidR="00611D8F" w:rsidRPr="006D4DEE" w:rsidRDefault="00D761BE" w:rsidP="006D4DEE">
      <w:pPr>
        <w:pStyle w:val="Paragraphedeliste"/>
        <w:numPr>
          <w:ilvl w:val="0"/>
          <w:numId w:val="5"/>
        </w:numPr>
        <w:jc w:val="both"/>
        <w:rPr>
          <w:rFonts w:ascii="Corbel" w:hAnsi="Corbel"/>
          <w:bCs/>
          <w:i/>
          <w:sz w:val="20"/>
          <w:szCs w:val="20"/>
        </w:rPr>
      </w:pPr>
      <w:r>
        <w:rPr>
          <w:rFonts w:ascii="Corbel" w:hAnsi="Corbel"/>
          <w:bCs/>
          <w:sz w:val="20"/>
          <w:szCs w:val="20"/>
        </w:rPr>
        <w:t>transfer the Genetic Material in accordance with the terms agreed with the Competent National Authority.</w:t>
      </w:r>
    </w:p>
    <w:p w14:paraId="652D9780" w14:textId="77777777" w:rsidR="00890189" w:rsidRPr="006D4DEE" w:rsidRDefault="00890189" w:rsidP="006D4DEE">
      <w:pPr>
        <w:pStyle w:val="Paragraphedeliste"/>
        <w:jc w:val="both"/>
        <w:rPr>
          <w:rFonts w:ascii="Corbel" w:hAnsi="Corbel"/>
          <w:bCs/>
          <w:i/>
          <w:sz w:val="20"/>
          <w:szCs w:val="20"/>
        </w:rPr>
      </w:pPr>
    </w:p>
    <w:p w14:paraId="0EBD534E" w14:textId="6E7631DF" w:rsidR="00DA4617" w:rsidRPr="00991029" w:rsidRDefault="001148FA">
      <w:pPr>
        <w:jc w:val="both"/>
        <w:rPr>
          <w:rFonts w:ascii="Corbel" w:hAnsi="Corbel"/>
          <w:bCs/>
          <w:sz w:val="20"/>
          <w:szCs w:val="20"/>
        </w:rPr>
      </w:pPr>
      <w:r>
        <w:rPr>
          <w:rFonts w:ascii="Corbel" w:hAnsi="Corbel"/>
          <w:b/>
          <w:bCs/>
          <w:sz w:val="20"/>
          <w:szCs w:val="20"/>
        </w:rPr>
        <w:t xml:space="preserve">X.4. </w:t>
      </w:r>
      <w:r>
        <w:rPr>
          <w:rFonts w:ascii="Corbel" w:hAnsi="Corbel"/>
          <w:bCs/>
          <w:sz w:val="20"/>
          <w:szCs w:val="20"/>
        </w:rPr>
        <w:t>Notwithstanding the specific provisions governing Access and the sharing of benefits in</w:t>
      </w:r>
      <w:r>
        <w:rPr>
          <w:rFonts w:ascii="Corbel" w:hAnsi="Corbel"/>
          <w:bCs/>
          <w:sz w:val="20"/>
          <w:szCs w:val="20"/>
          <w:highlight w:val="yellow"/>
        </w:rPr>
        <w:t>[country of origin of the genetic resource]</w:t>
      </w:r>
      <w:r>
        <w:rPr>
          <w:rFonts w:ascii="Corbel" w:hAnsi="Corbel"/>
          <w:bCs/>
          <w:sz w:val="20"/>
          <w:szCs w:val="20"/>
        </w:rPr>
        <w:t xml:space="preserve">, </w:t>
      </w:r>
      <w:r>
        <w:rPr>
          <w:rFonts w:ascii="Corbel" w:hAnsi="Corbel"/>
          <w:bCs/>
          <w:sz w:val="20"/>
          <w:szCs w:val="20"/>
          <w:highlight w:val="yellow"/>
        </w:rPr>
        <w:t>[the Party that receives the Genetic Material]</w:t>
      </w:r>
      <w:r>
        <w:rPr>
          <w:rFonts w:ascii="Corbel" w:hAnsi="Corbel"/>
          <w:bCs/>
          <w:sz w:val="20"/>
          <w:szCs w:val="20"/>
        </w:rPr>
        <w:t xml:space="preserve"> undertakes to:</w:t>
      </w:r>
    </w:p>
    <w:p w14:paraId="45CB87EB" w14:textId="539D29AE" w:rsidR="00DA4617" w:rsidRPr="00991029" w:rsidRDefault="00DA4617" w:rsidP="006D4DEE">
      <w:pPr>
        <w:pStyle w:val="Paragraphedeliste"/>
        <w:numPr>
          <w:ilvl w:val="0"/>
          <w:numId w:val="9"/>
        </w:numPr>
        <w:tabs>
          <w:tab w:val="left" w:pos="2055"/>
        </w:tabs>
        <w:jc w:val="both"/>
        <w:rPr>
          <w:rFonts w:ascii="Corbel" w:hAnsi="Corbel"/>
          <w:bCs/>
          <w:sz w:val="20"/>
          <w:szCs w:val="20"/>
        </w:rPr>
      </w:pPr>
      <w:r>
        <w:rPr>
          <w:rFonts w:ascii="Corbel" w:hAnsi="Corbel"/>
          <w:bCs/>
          <w:sz w:val="20"/>
          <w:szCs w:val="20"/>
        </w:rPr>
        <w:t>comply with the terms for transfer imposed by the Competent National Authority, as set out in Appendix 3,</w:t>
      </w:r>
    </w:p>
    <w:p w14:paraId="5356F240" w14:textId="4F54E0F6" w:rsidR="00FD7AA2" w:rsidRPr="006D4DEE" w:rsidRDefault="00FD7AA2" w:rsidP="00FD7AA2">
      <w:pPr>
        <w:pStyle w:val="Paragraphedeliste"/>
        <w:numPr>
          <w:ilvl w:val="0"/>
          <w:numId w:val="9"/>
        </w:numPr>
        <w:jc w:val="both"/>
        <w:rPr>
          <w:rFonts w:ascii="Corbel" w:hAnsi="Corbel"/>
          <w:bCs/>
          <w:color w:val="4F81BD" w:themeColor="accent1"/>
          <w:sz w:val="20"/>
          <w:szCs w:val="20"/>
        </w:rPr>
      </w:pPr>
      <w:r>
        <w:rPr>
          <w:rFonts w:ascii="Corbel" w:hAnsi="Corbel"/>
          <w:bCs/>
          <w:sz w:val="20"/>
          <w:szCs w:val="20"/>
        </w:rPr>
        <w:t>comply with the Mutually Agreed Terms and Conditions, as set out in Appendix 3, in particular the conditions of use and the terms for sharing benefits,</w:t>
      </w:r>
      <w:r>
        <w:rPr>
          <w:rFonts w:ascii="Corbel" w:hAnsi="Corbel"/>
          <w:bCs/>
          <w:color w:val="4F81BD" w:themeColor="accent1"/>
          <w:sz w:val="20"/>
          <w:szCs w:val="20"/>
        </w:rPr>
        <w:t xml:space="preserve"> </w:t>
      </w:r>
    </w:p>
    <w:p w14:paraId="75B4C220" w14:textId="1C2C04AF" w:rsidR="00DA4617" w:rsidRPr="006D4DEE" w:rsidRDefault="00DA4617" w:rsidP="006D4DEE">
      <w:pPr>
        <w:pStyle w:val="Paragraphedeliste"/>
        <w:numPr>
          <w:ilvl w:val="0"/>
          <w:numId w:val="9"/>
        </w:numPr>
        <w:tabs>
          <w:tab w:val="left" w:pos="2055"/>
        </w:tabs>
        <w:jc w:val="both"/>
        <w:rPr>
          <w:rFonts w:ascii="Corbel" w:hAnsi="Corbel"/>
          <w:bCs/>
          <w:sz w:val="20"/>
          <w:szCs w:val="20"/>
        </w:rPr>
      </w:pPr>
      <w:r>
        <w:rPr>
          <w:rFonts w:ascii="Corbel" w:hAnsi="Corbel"/>
          <w:bCs/>
          <w:sz w:val="20"/>
          <w:szCs w:val="20"/>
        </w:rPr>
        <w:t xml:space="preserve">In the case of a subsequent transfer of Genetic Material to a third party, and/or a change in the purpose of use, </w:t>
      </w:r>
      <w:r>
        <w:rPr>
          <w:rFonts w:ascii="Corbel" w:hAnsi="Corbel"/>
          <w:bCs/>
          <w:sz w:val="20"/>
          <w:szCs w:val="20"/>
          <w:highlight w:val="yellow"/>
        </w:rPr>
        <w:t>[the Party that receives the Genetic Material]</w:t>
      </w:r>
      <w:r>
        <w:rPr>
          <w:rFonts w:ascii="Corbel" w:hAnsi="Corbel"/>
          <w:bCs/>
          <w:sz w:val="20"/>
          <w:szCs w:val="20"/>
        </w:rPr>
        <w:t xml:space="preserve"> undertakes to:</w:t>
      </w:r>
    </w:p>
    <w:p w14:paraId="11764314" w14:textId="1377F232" w:rsidR="008B655D" w:rsidRPr="00991029" w:rsidRDefault="00DA4617" w:rsidP="006D4DEE">
      <w:pPr>
        <w:pStyle w:val="Paragraphedeliste"/>
        <w:numPr>
          <w:ilvl w:val="0"/>
          <w:numId w:val="8"/>
        </w:numPr>
        <w:jc w:val="both"/>
        <w:rPr>
          <w:rFonts w:ascii="Corbel" w:hAnsi="Corbel"/>
          <w:bCs/>
          <w:sz w:val="20"/>
          <w:szCs w:val="20"/>
        </w:rPr>
      </w:pPr>
      <w:r>
        <w:rPr>
          <w:rFonts w:ascii="Corbel" w:hAnsi="Corbel"/>
          <w:bCs/>
          <w:sz w:val="20"/>
          <w:szCs w:val="20"/>
        </w:rPr>
        <w:t>notify the Competent National Authority and obtain its prior authorisation,</w:t>
      </w:r>
    </w:p>
    <w:p w14:paraId="103182A6" w14:textId="58587490" w:rsidR="00DA4617" w:rsidRPr="00991029" w:rsidRDefault="00600EC3" w:rsidP="006D4DEE">
      <w:pPr>
        <w:pStyle w:val="Paragraphedeliste"/>
        <w:numPr>
          <w:ilvl w:val="0"/>
          <w:numId w:val="8"/>
        </w:numPr>
        <w:jc w:val="both"/>
        <w:rPr>
          <w:rFonts w:ascii="Corbel" w:hAnsi="Corbel"/>
          <w:bCs/>
          <w:sz w:val="20"/>
          <w:szCs w:val="20"/>
        </w:rPr>
      </w:pPr>
      <w:r>
        <w:rPr>
          <w:rFonts w:ascii="Corbel" w:hAnsi="Corbel"/>
          <w:bCs/>
          <w:sz w:val="20"/>
          <w:szCs w:val="20"/>
        </w:rPr>
        <w:t>transfer to the aforementioned third party the obligations arising from Mutually Agreed Terms and Conditions, as set out in Appendix 3.</w:t>
      </w:r>
    </w:p>
    <w:p w14:paraId="441A1D0B" w14:textId="77777777" w:rsidR="00F41E5E" w:rsidRPr="006D4DEE" w:rsidRDefault="00F41E5E">
      <w:pPr>
        <w:jc w:val="both"/>
        <w:rPr>
          <w:rFonts w:ascii="Corbel" w:hAnsi="Corbel"/>
          <w:bCs/>
          <w:sz w:val="20"/>
          <w:szCs w:val="20"/>
        </w:rPr>
      </w:pPr>
    </w:p>
    <w:p w14:paraId="715EB2CE" w14:textId="204162E3" w:rsidR="000C49A8" w:rsidRDefault="001148FA" w:rsidP="00611D8F">
      <w:pPr>
        <w:pStyle w:val="sous-titre2Car"/>
        <w:tabs>
          <w:tab w:val="clear" w:pos="4536"/>
          <w:tab w:val="clear" w:pos="7938"/>
        </w:tabs>
        <w:jc w:val="both"/>
        <w:rPr>
          <w:rFonts w:ascii="Corbel" w:eastAsia="Times" w:hAnsi="Corbel"/>
          <w:b w:val="0"/>
          <w:color w:val="auto"/>
          <w:sz w:val="20"/>
          <w:szCs w:val="20"/>
        </w:rPr>
      </w:pPr>
      <w:r>
        <w:rPr>
          <w:rFonts w:ascii="Corbel" w:hAnsi="Corbel"/>
          <w:color w:val="auto"/>
          <w:sz w:val="20"/>
          <w:szCs w:val="20"/>
        </w:rPr>
        <w:lastRenderedPageBreak/>
        <w:t xml:space="preserve">X.5. </w:t>
      </w:r>
      <w:r>
        <w:rPr>
          <w:rFonts w:ascii="Corbel" w:hAnsi="Corbel"/>
          <w:b w:val="0"/>
          <w:color w:val="auto"/>
          <w:sz w:val="20"/>
          <w:szCs w:val="20"/>
        </w:rPr>
        <w:t xml:space="preserve">Where no national legislation exists, the Parties undertake to contact the Competent National Authority and/or the focal point, in order to notify them, in advance, of the transfer of Genetic Material to a third party. In this context, the Parties undertake to comply with any possible terms and conditions stipulated. </w:t>
      </w:r>
    </w:p>
    <w:p w14:paraId="2A8554BF" w14:textId="077B541E" w:rsidR="00E21BD6" w:rsidRDefault="00611D8F" w:rsidP="00611D8F">
      <w:pPr>
        <w:pStyle w:val="sous-titre2Car"/>
        <w:tabs>
          <w:tab w:val="clear" w:pos="4536"/>
          <w:tab w:val="clear" w:pos="7938"/>
        </w:tabs>
        <w:jc w:val="both"/>
        <w:rPr>
          <w:rFonts w:ascii="Corbel" w:eastAsia="Times" w:hAnsi="Corbel"/>
          <w:b w:val="0"/>
          <w:color w:val="auto"/>
          <w:sz w:val="20"/>
          <w:szCs w:val="20"/>
        </w:rPr>
      </w:pPr>
      <w:r>
        <w:rPr>
          <w:rFonts w:ascii="Corbel" w:hAnsi="Corbel"/>
          <w:b w:val="0"/>
          <w:color w:val="auto"/>
          <w:sz w:val="20"/>
          <w:szCs w:val="20"/>
        </w:rPr>
        <w:t>Should there be no response and applicable national legislation, the Parties undertake to demonstrate due diligence and to ensure the traceability of uses and transfers of Genetic Resources and/or the related traditional knowledge.</w:t>
      </w:r>
    </w:p>
    <w:p w14:paraId="59CBFE01" w14:textId="16EFCEEE" w:rsidR="00611D8F" w:rsidRPr="00E21BD6" w:rsidRDefault="00E21BD6" w:rsidP="00611D8F">
      <w:pPr>
        <w:pStyle w:val="sous-titre2Car"/>
        <w:tabs>
          <w:tab w:val="clear" w:pos="4536"/>
          <w:tab w:val="clear" w:pos="7938"/>
        </w:tabs>
        <w:jc w:val="both"/>
        <w:rPr>
          <w:rFonts w:ascii="Corbel" w:eastAsia="Times" w:hAnsi="Corbel"/>
          <w:b w:val="0"/>
          <w:color w:val="auto"/>
          <w:sz w:val="20"/>
          <w:szCs w:val="20"/>
        </w:rPr>
      </w:pPr>
      <w:r>
        <w:rPr>
          <w:rFonts w:ascii="Corbel" w:hAnsi="Corbel"/>
          <w:b w:val="0"/>
          <w:color w:val="auto"/>
          <w:sz w:val="20"/>
          <w:szCs w:val="20"/>
        </w:rPr>
        <w:t>In the event of a change in legislation, the Parties undertake to comply with this and to properly obtain Access.</w:t>
      </w:r>
    </w:p>
    <w:p w14:paraId="69F996E0" w14:textId="77777777" w:rsidR="00F973F7" w:rsidRDefault="00F973F7" w:rsidP="00A878D8">
      <w:pPr>
        <w:pStyle w:val="sous-titre2Car"/>
        <w:tabs>
          <w:tab w:val="clear" w:pos="4536"/>
          <w:tab w:val="clear" w:pos="7938"/>
        </w:tabs>
        <w:rPr>
          <w:rFonts w:ascii="Corbel" w:hAnsi="Corbel" w:cs="Arial"/>
          <w:color w:val="auto"/>
          <w:sz w:val="20"/>
          <w:szCs w:val="20"/>
        </w:rPr>
      </w:pPr>
    </w:p>
    <w:p w14:paraId="271E09A9" w14:textId="77777777" w:rsidR="00F973F7" w:rsidRPr="003672A8" w:rsidRDefault="00F973F7" w:rsidP="00A878D8">
      <w:pPr>
        <w:pStyle w:val="sous-titre2Car"/>
        <w:tabs>
          <w:tab w:val="clear" w:pos="4536"/>
          <w:tab w:val="clear" w:pos="7938"/>
        </w:tabs>
        <w:rPr>
          <w:rFonts w:ascii="Corbel" w:hAnsi="Corbel" w:cs="Arial"/>
          <w:color w:val="auto"/>
          <w:sz w:val="20"/>
          <w:szCs w:val="20"/>
        </w:rPr>
      </w:pPr>
    </w:p>
    <w:p w14:paraId="234A13A6" w14:textId="77777777" w:rsidR="00A878D8" w:rsidRPr="003672A8" w:rsidRDefault="00A878D8" w:rsidP="00A878D8">
      <w:pPr>
        <w:pStyle w:val="sous-titre2Car"/>
        <w:tabs>
          <w:tab w:val="clear" w:pos="4536"/>
          <w:tab w:val="clear" w:pos="7938"/>
        </w:tabs>
        <w:rPr>
          <w:rFonts w:ascii="Corbel" w:hAnsi="Corbel" w:cs="Arial"/>
          <w:color w:val="auto"/>
          <w:sz w:val="20"/>
          <w:szCs w:val="20"/>
        </w:rPr>
      </w:pPr>
      <w:r>
        <w:rPr>
          <w:rFonts w:ascii="Corbel" w:hAnsi="Corbel"/>
          <w:color w:val="auto"/>
          <w:sz w:val="20"/>
          <w:szCs w:val="20"/>
        </w:rPr>
        <w:t>Article 1 – Subject</w:t>
      </w:r>
    </w:p>
    <w:p w14:paraId="6BE079BB" w14:textId="77777777" w:rsidR="00A878D8" w:rsidRPr="003672A8" w:rsidRDefault="00A878D8" w:rsidP="00A878D8">
      <w:pPr>
        <w:tabs>
          <w:tab w:val="left" w:pos="1134"/>
        </w:tabs>
        <w:rPr>
          <w:rFonts w:ascii="Corbel" w:hAnsi="Corbel" w:cs="Arial"/>
          <w:sz w:val="20"/>
          <w:szCs w:val="20"/>
        </w:rPr>
      </w:pPr>
    </w:p>
    <w:p w14:paraId="1DAADE24" w14:textId="77777777" w:rsidR="00A878D8" w:rsidRPr="003672A8" w:rsidRDefault="005B78A9" w:rsidP="00A878D8">
      <w:pPr>
        <w:pStyle w:val="Style1"/>
        <w:jc w:val="both"/>
        <w:rPr>
          <w:rFonts w:ascii="Corbel" w:hAnsi="Corbel"/>
          <w:sz w:val="20"/>
          <w:szCs w:val="20"/>
        </w:rPr>
      </w:pPr>
      <w:r>
        <w:rPr>
          <w:rFonts w:ascii="Corbel" w:hAnsi="Corbel"/>
          <w:b/>
          <w:sz w:val="20"/>
          <w:szCs w:val="20"/>
        </w:rPr>
        <w:t>1.1.</w:t>
      </w:r>
      <w:r>
        <w:rPr>
          <w:rFonts w:ascii="Corbel" w:hAnsi="Corbel"/>
          <w:sz w:val="20"/>
          <w:szCs w:val="20"/>
        </w:rPr>
        <w:t xml:space="preserve"> The IRD undertakes to supply the MATERIAL to </w:t>
      </w:r>
      <w:r>
        <w:rPr>
          <w:rFonts w:ascii="Corbel" w:hAnsi="Corbel"/>
          <w:iCs/>
          <w:sz w:val="20"/>
          <w:szCs w:val="20"/>
          <w:highlight w:val="yellow"/>
        </w:rPr>
        <w:t>XXXX</w:t>
      </w:r>
      <w:r>
        <w:rPr>
          <w:rFonts w:ascii="Corbel" w:hAnsi="Corbel"/>
          <w:sz w:val="20"/>
          <w:szCs w:val="20"/>
        </w:rPr>
        <w:t xml:space="preserve"> within a period of </w:t>
      </w:r>
      <w:r>
        <w:rPr>
          <w:rFonts w:ascii="Corbel" w:hAnsi="Corbel"/>
          <w:sz w:val="20"/>
          <w:szCs w:val="20"/>
          <w:highlight w:val="yellow"/>
        </w:rPr>
        <w:t>XXXX</w:t>
      </w:r>
      <w:r>
        <w:rPr>
          <w:rFonts w:ascii="Corbel" w:hAnsi="Corbel"/>
          <w:sz w:val="20"/>
          <w:szCs w:val="20"/>
        </w:rPr>
        <w:t xml:space="preserve"> from the date on which this Agreement is signed, and grants </w:t>
      </w:r>
      <w:r>
        <w:rPr>
          <w:rFonts w:ascii="Corbel" w:hAnsi="Corbel"/>
          <w:iCs/>
          <w:sz w:val="20"/>
          <w:szCs w:val="20"/>
          <w:highlight w:val="yellow"/>
        </w:rPr>
        <w:t>XXXX</w:t>
      </w:r>
      <w:r>
        <w:rPr>
          <w:rFonts w:ascii="Corbel" w:hAnsi="Corbel"/>
          <w:sz w:val="20"/>
          <w:szCs w:val="20"/>
        </w:rPr>
        <w:t xml:space="preserve">, which accepts it, a temporary and non-exclusive right to use the MATERIAL, for not-for-profit purposes, with the aim of </w:t>
      </w:r>
      <w:r>
        <w:rPr>
          <w:rFonts w:ascii="Corbel" w:hAnsi="Corbel"/>
          <w:iCs/>
          <w:sz w:val="20"/>
          <w:szCs w:val="20"/>
          <w:highlight w:val="yellow"/>
        </w:rPr>
        <w:t>XXXX</w:t>
      </w:r>
      <w:r>
        <w:rPr>
          <w:rFonts w:ascii="Corbel" w:hAnsi="Corbel"/>
          <w:sz w:val="20"/>
          <w:szCs w:val="20"/>
        </w:rPr>
        <w:t xml:space="preserve"> carrying out the programme of work set out in Appendix 1 to this Agreement, and excluding any other use. </w:t>
      </w:r>
    </w:p>
    <w:p w14:paraId="3F18D170" w14:textId="77777777" w:rsidR="003833CB" w:rsidRPr="003672A8" w:rsidRDefault="003833CB" w:rsidP="008B29FF">
      <w:pPr>
        <w:rPr>
          <w:rFonts w:ascii="Corbel" w:eastAsia="Times New Roman" w:hAnsi="Corbel" w:cs="Arial"/>
          <w:iCs/>
          <w:sz w:val="20"/>
          <w:szCs w:val="20"/>
        </w:rPr>
      </w:pPr>
    </w:p>
    <w:p w14:paraId="36277EAB" w14:textId="77777777" w:rsidR="008B29FF" w:rsidRPr="003672A8" w:rsidRDefault="003833CB" w:rsidP="008B29FF">
      <w:pPr>
        <w:rPr>
          <w:rFonts w:ascii="Corbel" w:eastAsia="Times New Roman" w:hAnsi="Corbel" w:cs="Arial"/>
          <w:iCs/>
          <w:sz w:val="20"/>
          <w:szCs w:val="20"/>
        </w:rPr>
      </w:pPr>
      <w:r>
        <w:rPr>
          <w:rFonts w:ascii="Corbel" w:hAnsi="Corbel"/>
          <w:iCs/>
          <w:sz w:val="20"/>
          <w:szCs w:val="20"/>
        </w:rPr>
        <w:t>The precise description of the MATERIAL supplied appears in Appendix 2.</w:t>
      </w:r>
    </w:p>
    <w:p w14:paraId="24333CD1" w14:textId="77777777" w:rsidR="00A878D8" w:rsidRPr="003672A8" w:rsidRDefault="00A878D8" w:rsidP="00A878D8">
      <w:pPr>
        <w:pStyle w:val="Style1"/>
        <w:jc w:val="both"/>
        <w:rPr>
          <w:rFonts w:ascii="Corbel" w:hAnsi="Corbel"/>
          <w:sz w:val="20"/>
          <w:szCs w:val="20"/>
        </w:rPr>
      </w:pPr>
    </w:p>
    <w:p w14:paraId="5CB0D778" w14:textId="77777777" w:rsidR="00A878D8" w:rsidRPr="003672A8" w:rsidRDefault="005946E6" w:rsidP="00A878D8">
      <w:pPr>
        <w:pStyle w:val="Style1"/>
        <w:jc w:val="both"/>
        <w:rPr>
          <w:rFonts w:ascii="Corbel" w:hAnsi="Corbel"/>
          <w:sz w:val="20"/>
          <w:szCs w:val="20"/>
        </w:rPr>
      </w:pPr>
      <w:r>
        <w:rPr>
          <w:rFonts w:ascii="Corbel" w:hAnsi="Corbel"/>
          <w:b/>
          <w:sz w:val="20"/>
          <w:szCs w:val="20"/>
        </w:rPr>
        <w:t>1.2.</w:t>
      </w:r>
      <w:r>
        <w:rPr>
          <w:rFonts w:ascii="Corbel" w:hAnsi="Corbel"/>
          <w:sz w:val="20"/>
          <w:szCs w:val="20"/>
        </w:rPr>
        <w:t xml:space="preserve"> </w:t>
      </w:r>
      <w:r>
        <w:rPr>
          <w:rFonts w:ascii="Corbel" w:hAnsi="Corbel"/>
          <w:iCs/>
          <w:sz w:val="20"/>
          <w:szCs w:val="20"/>
          <w:highlight w:val="yellow"/>
        </w:rPr>
        <w:t>XXXX</w:t>
      </w:r>
      <w:r>
        <w:rPr>
          <w:rFonts w:ascii="Corbel" w:hAnsi="Corbel"/>
          <w:sz w:val="20"/>
          <w:szCs w:val="20"/>
        </w:rPr>
        <w:t xml:space="preserve"> is not authorised to use the MATERIAL beyond the term of this Agreement and/or for other purposes, except with the new prior written agreement of the IRD.</w:t>
      </w:r>
    </w:p>
    <w:p w14:paraId="0747039E" w14:textId="77777777" w:rsidR="00A878D8" w:rsidRPr="003672A8" w:rsidRDefault="00A878D8" w:rsidP="00A878D8">
      <w:pPr>
        <w:pStyle w:val="Style1"/>
        <w:jc w:val="both"/>
        <w:rPr>
          <w:rFonts w:ascii="Corbel" w:hAnsi="Corbel"/>
          <w:sz w:val="20"/>
          <w:szCs w:val="20"/>
        </w:rPr>
      </w:pPr>
    </w:p>
    <w:p w14:paraId="4A6282E3" w14:textId="77777777" w:rsidR="00A878D8" w:rsidRPr="003672A8" w:rsidRDefault="00A878D8" w:rsidP="006D4DEE">
      <w:pPr>
        <w:pStyle w:val="Style1"/>
        <w:jc w:val="both"/>
        <w:rPr>
          <w:rFonts w:ascii="Corbel" w:hAnsi="Corbel"/>
          <w:sz w:val="20"/>
          <w:szCs w:val="20"/>
        </w:rPr>
      </w:pPr>
      <w:r>
        <w:rPr>
          <w:rFonts w:ascii="Corbel" w:hAnsi="Corbel"/>
          <w:sz w:val="20"/>
          <w:szCs w:val="20"/>
        </w:rPr>
        <w:t>The MATERIAL cannot specifically be used within the framework of activities involving the participation of a third party, except with the prior written authorisation of the IRD.</w:t>
      </w:r>
    </w:p>
    <w:p w14:paraId="40442B09" w14:textId="77777777" w:rsidR="00A878D8" w:rsidRPr="003672A8" w:rsidRDefault="00A878D8" w:rsidP="00A878D8">
      <w:pPr>
        <w:pStyle w:val="Style1"/>
        <w:jc w:val="both"/>
        <w:rPr>
          <w:rFonts w:ascii="Corbel" w:hAnsi="Corbel"/>
          <w:sz w:val="20"/>
          <w:szCs w:val="20"/>
        </w:rPr>
      </w:pPr>
    </w:p>
    <w:p w14:paraId="1233D9AE" w14:textId="77777777" w:rsidR="00A878D8" w:rsidRPr="003672A8" w:rsidRDefault="00A878D8" w:rsidP="00A878D8">
      <w:pPr>
        <w:pStyle w:val="Style1"/>
        <w:jc w:val="both"/>
        <w:rPr>
          <w:rFonts w:ascii="Corbel" w:hAnsi="Corbel"/>
          <w:sz w:val="20"/>
          <w:szCs w:val="20"/>
        </w:rPr>
      </w:pPr>
      <w:r>
        <w:rPr>
          <w:rFonts w:ascii="Corbel" w:hAnsi="Corbel"/>
          <w:b/>
          <w:sz w:val="20"/>
          <w:szCs w:val="20"/>
        </w:rPr>
        <w:t>1.3.</w:t>
      </w:r>
      <w:r>
        <w:rPr>
          <w:rFonts w:ascii="Corbel" w:hAnsi="Corbel"/>
          <w:sz w:val="20"/>
          <w:szCs w:val="20"/>
        </w:rPr>
        <w:t xml:space="preserve"> The MATERIAL will not be passed on to any third parties other than the employees involved in carrying out the programme of work and working under the direct authority of the Manager of the recipient laboratory, in accordance with Appendix 1 to this Agreement; </w:t>
      </w:r>
      <w:r>
        <w:rPr>
          <w:rFonts w:ascii="Corbel" w:hAnsi="Corbel"/>
          <w:iCs/>
          <w:sz w:val="20"/>
          <w:szCs w:val="20"/>
          <w:highlight w:val="yellow"/>
        </w:rPr>
        <w:t>XXXX</w:t>
      </w:r>
      <w:r>
        <w:rPr>
          <w:rFonts w:ascii="Corbel" w:hAnsi="Corbel"/>
          <w:sz w:val="20"/>
          <w:szCs w:val="20"/>
        </w:rPr>
        <w:t xml:space="preserve"> guarantees acceptance of and compliance with the stipulations of this Agreement by its employees.</w:t>
      </w:r>
    </w:p>
    <w:p w14:paraId="6A32A0C8" w14:textId="77777777" w:rsidR="00A878D8" w:rsidRPr="003672A8" w:rsidRDefault="00A878D8" w:rsidP="00A878D8">
      <w:pPr>
        <w:pStyle w:val="Style1"/>
        <w:jc w:val="both"/>
        <w:rPr>
          <w:rFonts w:ascii="Corbel" w:hAnsi="Corbel"/>
          <w:sz w:val="20"/>
          <w:szCs w:val="20"/>
        </w:rPr>
      </w:pPr>
    </w:p>
    <w:p w14:paraId="334EF7D1" w14:textId="77777777" w:rsidR="00A878D8" w:rsidRPr="003672A8" w:rsidRDefault="00A878D8" w:rsidP="00A878D8">
      <w:pPr>
        <w:pStyle w:val="Style1"/>
        <w:jc w:val="both"/>
        <w:rPr>
          <w:rFonts w:ascii="Corbel" w:hAnsi="Corbel"/>
          <w:sz w:val="20"/>
          <w:szCs w:val="20"/>
        </w:rPr>
      </w:pPr>
      <w:r>
        <w:rPr>
          <w:rFonts w:ascii="Corbel" w:hAnsi="Corbel"/>
          <w:b/>
          <w:sz w:val="20"/>
          <w:szCs w:val="20"/>
        </w:rPr>
        <w:t>1.4.</w:t>
      </w:r>
      <w:r>
        <w:rPr>
          <w:rFonts w:ascii="Corbel" w:hAnsi="Corbel"/>
          <w:sz w:val="20"/>
          <w:szCs w:val="20"/>
        </w:rPr>
        <w:t xml:space="preserve"> No person is authorised to transport or send the MATERIAL to a destination other than the recipient laboratory or the authorised laboratories listed in Appendix 1.</w:t>
      </w:r>
    </w:p>
    <w:p w14:paraId="7785DAA0" w14:textId="77777777" w:rsidR="00A878D8" w:rsidRPr="003672A8" w:rsidRDefault="00A878D8" w:rsidP="00A878D8">
      <w:pPr>
        <w:pStyle w:val="Style1"/>
        <w:jc w:val="both"/>
        <w:rPr>
          <w:rFonts w:ascii="Corbel" w:hAnsi="Corbel"/>
          <w:sz w:val="20"/>
          <w:szCs w:val="20"/>
        </w:rPr>
      </w:pPr>
      <w:r>
        <w:rPr>
          <w:rFonts w:ascii="Corbel" w:hAnsi="Corbel"/>
          <w:sz w:val="20"/>
          <w:szCs w:val="20"/>
        </w:rPr>
        <w:t xml:space="preserve">The list of laboratories named initially may possibly be modified on the request of </w:t>
      </w:r>
      <w:r>
        <w:rPr>
          <w:rFonts w:ascii="Corbel" w:hAnsi="Corbel"/>
          <w:iCs/>
          <w:sz w:val="20"/>
          <w:szCs w:val="20"/>
          <w:highlight w:val="yellow"/>
        </w:rPr>
        <w:t>XXXX</w:t>
      </w:r>
      <w:r>
        <w:rPr>
          <w:rFonts w:ascii="Corbel" w:hAnsi="Corbel"/>
          <w:sz w:val="20"/>
          <w:szCs w:val="20"/>
        </w:rPr>
        <w:t>, by means of an amendment agreed between the Parties.</w:t>
      </w:r>
    </w:p>
    <w:p w14:paraId="652113D3" w14:textId="77777777" w:rsidR="00A878D8" w:rsidRPr="003672A8" w:rsidRDefault="00A878D8" w:rsidP="00A878D8">
      <w:pPr>
        <w:pStyle w:val="Style1"/>
        <w:jc w:val="both"/>
        <w:rPr>
          <w:rFonts w:ascii="Corbel" w:hAnsi="Corbel"/>
          <w:sz w:val="20"/>
          <w:szCs w:val="20"/>
        </w:rPr>
      </w:pPr>
    </w:p>
    <w:p w14:paraId="41026E7A" w14:textId="77777777" w:rsidR="005F0F68" w:rsidRPr="003672A8" w:rsidRDefault="005F0F68" w:rsidP="00A878D8">
      <w:pPr>
        <w:pStyle w:val="Style1"/>
        <w:jc w:val="both"/>
        <w:rPr>
          <w:rFonts w:ascii="Corbel" w:hAnsi="Corbel"/>
          <w:sz w:val="20"/>
          <w:szCs w:val="20"/>
        </w:rPr>
      </w:pPr>
    </w:p>
    <w:p w14:paraId="15551C95" w14:textId="77777777" w:rsidR="005F0F68" w:rsidRPr="003672A8" w:rsidRDefault="005F0F68" w:rsidP="005F0F68">
      <w:pPr>
        <w:pStyle w:val="sous-titre2Car"/>
        <w:tabs>
          <w:tab w:val="clear" w:pos="4536"/>
          <w:tab w:val="clear" w:pos="7938"/>
        </w:tabs>
        <w:rPr>
          <w:rFonts w:ascii="Corbel" w:hAnsi="Corbel" w:cs="Arial"/>
          <w:color w:val="auto"/>
          <w:sz w:val="20"/>
          <w:szCs w:val="20"/>
        </w:rPr>
      </w:pPr>
      <w:r>
        <w:rPr>
          <w:rFonts w:ascii="Corbel" w:hAnsi="Corbel"/>
          <w:color w:val="auto"/>
          <w:sz w:val="20"/>
          <w:szCs w:val="20"/>
        </w:rPr>
        <w:t>Article 2 – Costs - Transport</w:t>
      </w:r>
    </w:p>
    <w:p w14:paraId="7D3646EF" w14:textId="77777777" w:rsidR="005F0F68" w:rsidRPr="003672A8" w:rsidRDefault="005F0F68" w:rsidP="00A878D8">
      <w:pPr>
        <w:pStyle w:val="Style1"/>
        <w:jc w:val="both"/>
        <w:rPr>
          <w:rFonts w:ascii="Corbel" w:hAnsi="Corbel"/>
          <w:sz w:val="20"/>
          <w:szCs w:val="20"/>
        </w:rPr>
      </w:pPr>
    </w:p>
    <w:p w14:paraId="264C319E" w14:textId="77777777" w:rsidR="000A3CF3" w:rsidRPr="003672A8" w:rsidRDefault="000A3CF3" w:rsidP="00A878D8">
      <w:pPr>
        <w:pStyle w:val="Style1"/>
        <w:jc w:val="both"/>
        <w:rPr>
          <w:rFonts w:ascii="Corbel" w:hAnsi="Corbel"/>
          <w:sz w:val="20"/>
          <w:szCs w:val="20"/>
        </w:rPr>
      </w:pPr>
      <w:r>
        <w:rPr>
          <w:rFonts w:ascii="Corbel" w:hAnsi="Corbel"/>
          <w:sz w:val="20"/>
          <w:szCs w:val="20"/>
        </w:rPr>
        <w:t>This Agreement is concluded free of charge.</w:t>
      </w:r>
    </w:p>
    <w:p w14:paraId="5418385D" w14:textId="77777777" w:rsidR="000A3CF3" w:rsidRPr="003672A8" w:rsidRDefault="000A3CF3" w:rsidP="00A878D8">
      <w:pPr>
        <w:pStyle w:val="Style1"/>
        <w:jc w:val="both"/>
        <w:rPr>
          <w:rFonts w:ascii="Corbel" w:hAnsi="Corbel"/>
          <w:sz w:val="20"/>
          <w:szCs w:val="20"/>
        </w:rPr>
      </w:pPr>
    </w:p>
    <w:p w14:paraId="403729F1" w14:textId="77777777" w:rsidR="002F4DEA" w:rsidRPr="003672A8" w:rsidRDefault="005245B4" w:rsidP="00A878D8">
      <w:pPr>
        <w:pStyle w:val="Style1"/>
        <w:jc w:val="both"/>
        <w:rPr>
          <w:rFonts w:ascii="Corbel" w:hAnsi="Corbel"/>
          <w:sz w:val="20"/>
          <w:szCs w:val="20"/>
        </w:rPr>
      </w:pPr>
      <w:r>
        <w:rPr>
          <w:rFonts w:ascii="Corbel" w:hAnsi="Corbel"/>
          <w:sz w:val="20"/>
          <w:szCs w:val="20"/>
          <w:highlight w:val="yellow"/>
        </w:rPr>
        <w:t>XXXX</w:t>
      </w:r>
      <w:r>
        <w:rPr>
          <w:rFonts w:ascii="Corbel" w:hAnsi="Corbel"/>
          <w:sz w:val="20"/>
          <w:szCs w:val="20"/>
        </w:rPr>
        <w:t xml:space="preserve"> shall bear all the costs and take charge of all the formalities relating to shipping, importing and, where applicable, returning the MATERIAL. </w:t>
      </w:r>
    </w:p>
    <w:p w14:paraId="1F50DA72" w14:textId="77777777" w:rsidR="00CB00F4" w:rsidRPr="003672A8" w:rsidRDefault="00CB00F4" w:rsidP="00A878D8">
      <w:pPr>
        <w:pStyle w:val="Style1"/>
        <w:jc w:val="both"/>
        <w:rPr>
          <w:rFonts w:ascii="Corbel" w:hAnsi="Corbel"/>
          <w:sz w:val="20"/>
          <w:szCs w:val="20"/>
        </w:rPr>
      </w:pPr>
    </w:p>
    <w:p w14:paraId="7BD8FD5C" w14:textId="77777777" w:rsidR="004861A6" w:rsidRPr="003672A8" w:rsidRDefault="004861A6" w:rsidP="00A878D8">
      <w:pPr>
        <w:pStyle w:val="Style1"/>
        <w:jc w:val="both"/>
        <w:rPr>
          <w:rFonts w:ascii="Corbel" w:hAnsi="Corbel"/>
          <w:sz w:val="20"/>
          <w:szCs w:val="20"/>
        </w:rPr>
      </w:pPr>
    </w:p>
    <w:p w14:paraId="4E7CAA3B" w14:textId="77777777" w:rsidR="004861A6" w:rsidRPr="003672A8" w:rsidRDefault="004861A6" w:rsidP="004861A6">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3 – Chief Scientists - Notifications</w:t>
      </w:r>
    </w:p>
    <w:p w14:paraId="1F9B845C" w14:textId="77777777" w:rsidR="004861A6" w:rsidRPr="003672A8" w:rsidRDefault="004861A6" w:rsidP="004861A6">
      <w:pPr>
        <w:pStyle w:val="Texte"/>
        <w:rPr>
          <w:rFonts w:ascii="Corbel" w:hAnsi="Corbel"/>
          <w:color w:val="auto"/>
        </w:rPr>
      </w:pPr>
    </w:p>
    <w:p w14:paraId="2C31789E" w14:textId="77777777" w:rsidR="004861A6" w:rsidRPr="003672A8" w:rsidRDefault="004861A6" w:rsidP="004861A6">
      <w:pPr>
        <w:pStyle w:val="Style1"/>
        <w:jc w:val="both"/>
        <w:rPr>
          <w:rFonts w:ascii="Corbel" w:hAnsi="Corbel"/>
          <w:sz w:val="20"/>
          <w:szCs w:val="20"/>
        </w:rPr>
      </w:pPr>
      <w:r>
        <w:rPr>
          <w:rFonts w:ascii="Corbel" w:hAnsi="Corbel"/>
          <w:sz w:val="20"/>
          <w:szCs w:val="20"/>
        </w:rPr>
        <w:t>Communication between the Parties within the framework of this Agreement must be in writing and be sent to the following addresses:</w:t>
      </w:r>
    </w:p>
    <w:p w14:paraId="00ED0BE9" w14:textId="77777777" w:rsidR="004861A6" w:rsidRPr="003672A8" w:rsidRDefault="004861A6" w:rsidP="004861A6">
      <w:pPr>
        <w:pStyle w:val="Style1"/>
        <w:jc w:val="both"/>
        <w:rPr>
          <w:rFonts w:ascii="Corbel" w:hAnsi="Corbel"/>
          <w:sz w:val="20"/>
          <w:szCs w:val="20"/>
        </w:rPr>
      </w:pPr>
    </w:p>
    <w:p w14:paraId="20EE9A33" w14:textId="77777777" w:rsidR="004861A6" w:rsidRPr="003672A8" w:rsidRDefault="004861A6" w:rsidP="004861A6">
      <w:pPr>
        <w:pStyle w:val="Style1"/>
        <w:jc w:val="both"/>
        <w:rPr>
          <w:rFonts w:ascii="Corbel" w:hAnsi="Corbel"/>
          <w:sz w:val="20"/>
          <w:szCs w:val="20"/>
        </w:rPr>
      </w:pPr>
      <w:r>
        <w:rPr>
          <w:rFonts w:ascii="Corbel" w:hAnsi="Corbel"/>
          <w:sz w:val="20"/>
          <w:szCs w:val="20"/>
        </w:rPr>
        <w:tab/>
        <w:t>For the IRD</w:t>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t xml:space="preserve">For </w:t>
      </w:r>
      <w:r>
        <w:rPr>
          <w:rFonts w:ascii="Corbel" w:hAnsi="Corbel"/>
          <w:sz w:val="20"/>
          <w:szCs w:val="20"/>
          <w:highlight w:val="yellow"/>
        </w:rPr>
        <w:t>XXXX</w:t>
      </w:r>
    </w:p>
    <w:p w14:paraId="7C9E64FA" w14:textId="77777777" w:rsidR="004861A6" w:rsidRPr="003672A8" w:rsidRDefault="004861A6" w:rsidP="004861A6">
      <w:pPr>
        <w:pStyle w:val="Style1"/>
        <w:jc w:val="both"/>
        <w:rPr>
          <w:rFonts w:ascii="Corbel" w:hAnsi="Corbel"/>
          <w:sz w:val="20"/>
          <w:szCs w:val="20"/>
        </w:rPr>
      </w:pPr>
    </w:p>
    <w:p w14:paraId="6394B6FA" w14:textId="77777777" w:rsidR="004861A6" w:rsidRPr="003672A8" w:rsidRDefault="004861A6" w:rsidP="004861A6">
      <w:pPr>
        <w:pStyle w:val="Style1"/>
        <w:ind w:left="708"/>
        <w:jc w:val="both"/>
        <w:rPr>
          <w:rFonts w:ascii="Corbel" w:hAnsi="Corbel"/>
          <w:sz w:val="20"/>
          <w:szCs w:val="20"/>
        </w:rPr>
      </w:pPr>
      <w:r>
        <w:rPr>
          <w:rFonts w:ascii="Corbel" w:hAnsi="Corbel"/>
          <w:sz w:val="20"/>
          <w:szCs w:val="20"/>
        </w:rPr>
        <w:t xml:space="preserve">Mr. </w:t>
      </w:r>
      <w:r>
        <w:rPr>
          <w:rFonts w:ascii="Corbel" w:hAnsi="Corbel"/>
          <w:sz w:val="20"/>
          <w:szCs w:val="20"/>
          <w:highlight w:val="yellow"/>
        </w:rPr>
        <w:t>[name, position]</w:t>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t xml:space="preserve">Mr. </w:t>
      </w:r>
      <w:r>
        <w:rPr>
          <w:rFonts w:ascii="Corbel" w:hAnsi="Corbel"/>
          <w:sz w:val="20"/>
          <w:szCs w:val="20"/>
          <w:highlight w:val="yellow"/>
        </w:rPr>
        <w:t>[name, position]</w:t>
      </w:r>
    </w:p>
    <w:p w14:paraId="5B3C897B" w14:textId="77777777" w:rsidR="004861A6" w:rsidRPr="003672A8" w:rsidRDefault="004861A6" w:rsidP="004861A6">
      <w:pPr>
        <w:pStyle w:val="Style1"/>
        <w:jc w:val="both"/>
        <w:rPr>
          <w:rFonts w:ascii="Corbel" w:hAnsi="Corbel"/>
          <w:sz w:val="20"/>
          <w:szCs w:val="20"/>
        </w:rPr>
      </w:pP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p>
    <w:p w14:paraId="3C732CC5" w14:textId="77777777" w:rsidR="004861A6" w:rsidRPr="003672A8" w:rsidRDefault="004861A6" w:rsidP="004861A6">
      <w:pPr>
        <w:pStyle w:val="Style1"/>
        <w:jc w:val="both"/>
        <w:rPr>
          <w:rFonts w:ascii="Corbel" w:hAnsi="Corbel"/>
          <w:sz w:val="20"/>
          <w:szCs w:val="20"/>
        </w:rPr>
      </w:pPr>
      <w:r>
        <w:rPr>
          <w:rFonts w:ascii="Corbel" w:hAnsi="Corbel"/>
          <w:sz w:val="20"/>
          <w:szCs w:val="20"/>
        </w:rPr>
        <w:tab/>
      </w:r>
      <w:r>
        <w:rPr>
          <w:rFonts w:ascii="Corbel" w:hAnsi="Corbel"/>
          <w:sz w:val="20"/>
          <w:szCs w:val="20"/>
          <w:highlight w:val="yellow"/>
        </w:rPr>
        <w:t>Address</w:t>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rPr>
        <w:tab/>
      </w:r>
      <w:r>
        <w:rPr>
          <w:rFonts w:ascii="Corbel" w:hAnsi="Corbel"/>
          <w:sz w:val="20"/>
          <w:szCs w:val="20"/>
          <w:highlight w:val="yellow"/>
        </w:rPr>
        <w:t>Address</w:t>
      </w:r>
    </w:p>
    <w:p w14:paraId="2989496D" w14:textId="77777777" w:rsidR="004861A6" w:rsidRPr="003672A8" w:rsidRDefault="004861A6" w:rsidP="004861A6">
      <w:pPr>
        <w:pStyle w:val="Style1"/>
        <w:jc w:val="both"/>
        <w:rPr>
          <w:rFonts w:ascii="Corbel" w:hAnsi="Corbel"/>
          <w:sz w:val="20"/>
          <w:szCs w:val="20"/>
        </w:rPr>
      </w:pPr>
    </w:p>
    <w:p w14:paraId="12D2957F" w14:textId="77777777" w:rsidR="00CB00F4" w:rsidRPr="003672A8" w:rsidRDefault="00CB00F4" w:rsidP="00A878D8">
      <w:pPr>
        <w:pStyle w:val="Style1"/>
        <w:jc w:val="both"/>
        <w:rPr>
          <w:rFonts w:ascii="Corbel" w:hAnsi="Corbel"/>
          <w:sz w:val="20"/>
          <w:szCs w:val="20"/>
        </w:rPr>
      </w:pPr>
    </w:p>
    <w:p w14:paraId="33BDD3C6" w14:textId="77777777" w:rsidR="00A878D8" w:rsidRPr="003672A8" w:rsidRDefault="00A878D8" w:rsidP="00A878D8">
      <w:pPr>
        <w:pStyle w:val="sous-titre2"/>
        <w:tabs>
          <w:tab w:val="clear" w:pos="4536"/>
          <w:tab w:val="clear" w:pos="7938"/>
        </w:tabs>
        <w:rPr>
          <w:rFonts w:ascii="Corbel" w:hAnsi="Corbel" w:cs="Arial"/>
          <w:color w:val="auto"/>
          <w:sz w:val="20"/>
          <w:szCs w:val="20"/>
        </w:rPr>
      </w:pPr>
      <w:r>
        <w:rPr>
          <w:rFonts w:ascii="Corbel" w:hAnsi="Corbel"/>
          <w:color w:val="auto"/>
          <w:sz w:val="20"/>
          <w:szCs w:val="20"/>
        </w:rPr>
        <w:lastRenderedPageBreak/>
        <w:t>Article 4 – Reporting obligation</w:t>
      </w:r>
    </w:p>
    <w:p w14:paraId="147213F8" w14:textId="77777777" w:rsidR="00A878D8" w:rsidRPr="003672A8" w:rsidRDefault="00A878D8" w:rsidP="00A878D8">
      <w:pPr>
        <w:pStyle w:val="Texte"/>
        <w:rPr>
          <w:rFonts w:ascii="Corbel" w:hAnsi="Corbel"/>
          <w:color w:val="auto"/>
        </w:rPr>
      </w:pPr>
    </w:p>
    <w:p w14:paraId="7774DE0B" w14:textId="77777777" w:rsidR="00A878D8" w:rsidRPr="003672A8" w:rsidRDefault="00BF46A5" w:rsidP="00A878D8">
      <w:pPr>
        <w:pStyle w:val="Style1"/>
        <w:jc w:val="both"/>
        <w:rPr>
          <w:rFonts w:ascii="Corbel" w:hAnsi="Corbel"/>
          <w:sz w:val="20"/>
          <w:szCs w:val="20"/>
        </w:rPr>
      </w:pPr>
      <w:r>
        <w:rPr>
          <w:rFonts w:ascii="Corbel" w:hAnsi="Corbel"/>
          <w:b/>
          <w:sz w:val="20"/>
          <w:szCs w:val="20"/>
        </w:rPr>
        <w:t>4.1.</w:t>
      </w:r>
      <w:r>
        <w:rPr>
          <w:rFonts w:ascii="Corbel" w:hAnsi="Corbel"/>
          <w:sz w:val="20"/>
          <w:szCs w:val="20"/>
        </w:rPr>
        <w:t xml:space="preserve"> </w:t>
      </w:r>
      <w:r>
        <w:rPr>
          <w:rFonts w:ascii="Corbel" w:hAnsi="Corbel"/>
          <w:iCs/>
          <w:sz w:val="20"/>
          <w:szCs w:val="20"/>
          <w:highlight w:val="yellow"/>
        </w:rPr>
        <w:t>XXXX</w:t>
      </w:r>
      <w:r>
        <w:rPr>
          <w:rFonts w:ascii="Corbel" w:hAnsi="Corbel"/>
          <w:sz w:val="20"/>
          <w:szCs w:val="20"/>
        </w:rPr>
        <w:t xml:space="preserve"> shall inform the IRD, in a regular and confidential manner, of the results of its work obtained using or on the basis of the MATERIAL.</w:t>
      </w:r>
    </w:p>
    <w:p w14:paraId="59773ABD" w14:textId="77777777" w:rsidR="00A878D8" w:rsidRPr="003672A8" w:rsidRDefault="00A878D8" w:rsidP="00A878D8">
      <w:pPr>
        <w:pStyle w:val="Style1"/>
        <w:jc w:val="both"/>
        <w:rPr>
          <w:rFonts w:ascii="Corbel" w:hAnsi="Corbel"/>
          <w:sz w:val="20"/>
          <w:szCs w:val="20"/>
        </w:rPr>
      </w:pPr>
    </w:p>
    <w:p w14:paraId="4E15507B" w14:textId="77777777" w:rsidR="00A878D8" w:rsidRPr="003672A8" w:rsidRDefault="00A878D8" w:rsidP="00A878D8">
      <w:pPr>
        <w:pStyle w:val="Style1"/>
        <w:ind w:left="4" w:hanging="4"/>
        <w:jc w:val="both"/>
        <w:rPr>
          <w:rFonts w:ascii="Corbel" w:hAnsi="Corbel"/>
          <w:sz w:val="20"/>
          <w:szCs w:val="20"/>
        </w:rPr>
      </w:pPr>
      <w:r>
        <w:rPr>
          <w:rFonts w:ascii="Corbel" w:hAnsi="Corbel"/>
          <w:sz w:val="20"/>
          <w:szCs w:val="20"/>
        </w:rPr>
        <w:t>A final report on the work carried out and the results obtained during the term of the Agreement shall be issued to the IRD at the latest two (2) months after the date on which this Agreement expires or is terminated.</w:t>
      </w:r>
    </w:p>
    <w:p w14:paraId="22BD6723" w14:textId="77777777" w:rsidR="00A878D8" w:rsidRPr="003672A8" w:rsidRDefault="00A878D8" w:rsidP="00A878D8">
      <w:pPr>
        <w:pStyle w:val="Style1"/>
        <w:jc w:val="both"/>
        <w:rPr>
          <w:rFonts w:ascii="Corbel" w:hAnsi="Corbel"/>
          <w:sz w:val="20"/>
          <w:szCs w:val="20"/>
        </w:rPr>
      </w:pPr>
    </w:p>
    <w:p w14:paraId="572A6522" w14:textId="77777777" w:rsidR="00A878D8" w:rsidRPr="003672A8" w:rsidRDefault="00BF46A5" w:rsidP="00A878D8">
      <w:pPr>
        <w:pStyle w:val="Style1"/>
        <w:jc w:val="both"/>
        <w:rPr>
          <w:rFonts w:ascii="Corbel" w:hAnsi="Corbel"/>
          <w:sz w:val="20"/>
          <w:szCs w:val="20"/>
        </w:rPr>
      </w:pPr>
      <w:r>
        <w:rPr>
          <w:rFonts w:ascii="Corbel" w:hAnsi="Corbel"/>
          <w:b/>
          <w:sz w:val="20"/>
          <w:szCs w:val="20"/>
        </w:rPr>
        <w:t>4.2.</w:t>
      </w:r>
      <w:r>
        <w:rPr>
          <w:rFonts w:ascii="Corbel" w:hAnsi="Corbel"/>
          <w:sz w:val="20"/>
          <w:szCs w:val="20"/>
        </w:rPr>
        <w:t xml:space="preserve"> In the case of publication or communication relating to the MATERIAL, the work carried out and/or the results obtained, whatever the nature and the medium, the draft text for this publication or communication shall be submitted to the IRD for written authorisation at the latest thirty (30) days prior to the disclosure of this information or the submission of the text for this publication to the publisher. </w:t>
      </w:r>
    </w:p>
    <w:p w14:paraId="1076A4C4" w14:textId="77777777" w:rsidR="00A878D8" w:rsidRPr="003672A8" w:rsidRDefault="00A878D8" w:rsidP="00A878D8">
      <w:pPr>
        <w:pStyle w:val="Style1"/>
        <w:jc w:val="both"/>
        <w:rPr>
          <w:rFonts w:ascii="Corbel" w:hAnsi="Corbel"/>
          <w:sz w:val="20"/>
          <w:szCs w:val="20"/>
        </w:rPr>
      </w:pPr>
    </w:p>
    <w:p w14:paraId="329BBDC2" w14:textId="77777777" w:rsidR="00A878D8" w:rsidRPr="003672A8" w:rsidRDefault="00BF46A5" w:rsidP="00A878D8">
      <w:pPr>
        <w:pStyle w:val="Style1"/>
        <w:jc w:val="both"/>
        <w:rPr>
          <w:rFonts w:ascii="Corbel" w:hAnsi="Corbel"/>
          <w:sz w:val="20"/>
          <w:szCs w:val="20"/>
        </w:rPr>
      </w:pPr>
      <w:r>
        <w:rPr>
          <w:rFonts w:ascii="Corbel" w:hAnsi="Corbel"/>
          <w:b/>
          <w:sz w:val="20"/>
          <w:szCs w:val="20"/>
        </w:rPr>
        <w:t>4.3.</w:t>
      </w:r>
      <w:r>
        <w:rPr>
          <w:rFonts w:ascii="Corbel" w:hAnsi="Corbel"/>
          <w:sz w:val="20"/>
          <w:szCs w:val="20"/>
        </w:rPr>
        <w:t xml:space="preserve"> In accordance with current scientific practice, all publications or communication relating to use of the MATERIAL shall make reference to the origin of the MATERIAL by explicitly mentioning the LABORATORY, as well as the contribution of the LABORATORY’s personnel that made the MATERIAL accessible. Where applicable, in the case of co-publication, the LABORATORY’s personnel shall appear as co-authors.</w:t>
      </w:r>
    </w:p>
    <w:p w14:paraId="1BCB8B0E" w14:textId="77777777" w:rsidR="00A46640" w:rsidRPr="003672A8" w:rsidRDefault="00A46640" w:rsidP="00A878D8">
      <w:pPr>
        <w:pStyle w:val="Style1"/>
        <w:jc w:val="both"/>
        <w:rPr>
          <w:rFonts w:ascii="Corbel" w:hAnsi="Corbel"/>
          <w:sz w:val="20"/>
          <w:szCs w:val="20"/>
        </w:rPr>
      </w:pPr>
    </w:p>
    <w:p w14:paraId="6AA247D0" w14:textId="77777777" w:rsidR="00C11824" w:rsidRPr="003672A8" w:rsidRDefault="00BF46A5" w:rsidP="00C11824">
      <w:pPr>
        <w:pStyle w:val="Corpsdetexte2"/>
        <w:spacing w:after="0" w:line="240" w:lineRule="auto"/>
        <w:rPr>
          <w:rFonts w:ascii="Corbel" w:eastAsia="Times New Roman" w:hAnsi="Corbel" w:cs="Arial"/>
          <w:sz w:val="20"/>
          <w:szCs w:val="20"/>
        </w:rPr>
      </w:pPr>
      <w:r>
        <w:rPr>
          <w:rFonts w:ascii="Corbel" w:hAnsi="Corbel"/>
          <w:b/>
          <w:sz w:val="20"/>
          <w:szCs w:val="20"/>
        </w:rPr>
        <w:t>4.4.</w:t>
      </w:r>
      <w:r>
        <w:rPr>
          <w:rFonts w:ascii="Corbel" w:hAnsi="Corbel"/>
          <w:sz w:val="20"/>
          <w:szCs w:val="20"/>
        </w:rPr>
        <w:t xml:space="preserve"> Each Party undertakes not to use the other Party’s name, logo or any other distinctive sign without the latter’s express permission.</w:t>
      </w:r>
    </w:p>
    <w:p w14:paraId="6EA9EB73" w14:textId="77777777" w:rsidR="00C11824" w:rsidRPr="003672A8" w:rsidRDefault="00C11824" w:rsidP="00C11824">
      <w:pPr>
        <w:pStyle w:val="Corpsdetexte2"/>
        <w:spacing w:after="0" w:line="240" w:lineRule="auto"/>
        <w:rPr>
          <w:rFonts w:ascii="Corbel" w:eastAsia="Times New Roman" w:hAnsi="Corbel" w:cs="Arial"/>
          <w:sz w:val="20"/>
          <w:szCs w:val="20"/>
        </w:rPr>
      </w:pPr>
    </w:p>
    <w:p w14:paraId="07BA8268" w14:textId="77777777" w:rsidR="00C11824" w:rsidRPr="003672A8" w:rsidRDefault="00C11824" w:rsidP="00C11824">
      <w:pPr>
        <w:pStyle w:val="Corpsdetexte2"/>
        <w:spacing w:after="0" w:line="240" w:lineRule="auto"/>
        <w:rPr>
          <w:rFonts w:ascii="Corbel" w:eastAsia="Times New Roman" w:hAnsi="Corbel" w:cs="Arial"/>
          <w:sz w:val="20"/>
          <w:szCs w:val="20"/>
        </w:rPr>
      </w:pPr>
      <w:r>
        <w:rPr>
          <w:rFonts w:ascii="Corbel" w:hAnsi="Corbel"/>
          <w:sz w:val="20"/>
          <w:szCs w:val="20"/>
        </w:rPr>
        <w:t>The Parties shall consult with each other in order to define the terms of use for these various items in publications and communication relating to use of the MATERIAL or the results obtained.</w:t>
      </w:r>
    </w:p>
    <w:p w14:paraId="19298B5A" w14:textId="77777777" w:rsidR="00C11824" w:rsidRPr="003672A8" w:rsidRDefault="00C11824" w:rsidP="00A878D8">
      <w:pPr>
        <w:pStyle w:val="Style1"/>
        <w:jc w:val="both"/>
        <w:rPr>
          <w:rFonts w:ascii="Corbel" w:hAnsi="Corbel"/>
          <w:sz w:val="20"/>
          <w:szCs w:val="20"/>
        </w:rPr>
      </w:pPr>
    </w:p>
    <w:p w14:paraId="69D3BEAE" w14:textId="77777777" w:rsidR="00A878D8" w:rsidRPr="003672A8" w:rsidRDefault="00BF46A5" w:rsidP="00A878D8">
      <w:pPr>
        <w:pStyle w:val="Style1"/>
        <w:jc w:val="both"/>
        <w:rPr>
          <w:rFonts w:ascii="Corbel" w:hAnsi="Corbel"/>
          <w:sz w:val="20"/>
          <w:szCs w:val="20"/>
        </w:rPr>
      </w:pPr>
      <w:r>
        <w:rPr>
          <w:rFonts w:ascii="Corbel" w:hAnsi="Corbel"/>
          <w:b/>
          <w:sz w:val="20"/>
          <w:szCs w:val="20"/>
        </w:rPr>
        <w:t>4.5.</w:t>
      </w:r>
      <w:r>
        <w:rPr>
          <w:rFonts w:ascii="Corbel" w:hAnsi="Corbel"/>
          <w:sz w:val="20"/>
          <w:szCs w:val="20"/>
        </w:rPr>
        <w:t xml:space="preserve"> The stipulations of this article shall remain in effect notwithstanding the expiry or termination of this Agreement.</w:t>
      </w:r>
    </w:p>
    <w:p w14:paraId="04EE6EB7" w14:textId="77777777" w:rsidR="00897133" w:rsidRDefault="00897133" w:rsidP="00A878D8">
      <w:pPr>
        <w:pStyle w:val="Style1"/>
        <w:jc w:val="both"/>
        <w:rPr>
          <w:rFonts w:ascii="Corbel" w:hAnsi="Corbel"/>
          <w:sz w:val="20"/>
          <w:szCs w:val="20"/>
        </w:rPr>
      </w:pPr>
    </w:p>
    <w:p w14:paraId="6E2031C9" w14:textId="77777777" w:rsidR="007D62E7" w:rsidRPr="003672A8" w:rsidRDefault="007D62E7" w:rsidP="00A878D8">
      <w:pPr>
        <w:pStyle w:val="Style1"/>
        <w:jc w:val="both"/>
        <w:rPr>
          <w:rFonts w:ascii="Corbel" w:hAnsi="Corbel"/>
          <w:sz w:val="20"/>
          <w:szCs w:val="20"/>
        </w:rPr>
      </w:pPr>
    </w:p>
    <w:p w14:paraId="6422E16E" w14:textId="77777777" w:rsidR="00A878D8" w:rsidRPr="003672A8" w:rsidRDefault="00520C88" w:rsidP="006D4DEE">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5 – Ownership of the Material</w:t>
      </w:r>
    </w:p>
    <w:p w14:paraId="292F2B14" w14:textId="77777777" w:rsidR="00A878D8" w:rsidRPr="003672A8" w:rsidRDefault="00A878D8">
      <w:pPr>
        <w:tabs>
          <w:tab w:val="left" w:pos="1134"/>
        </w:tabs>
        <w:rPr>
          <w:rFonts w:ascii="Corbel" w:hAnsi="Corbel" w:cs="Arial"/>
          <w:sz w:val="20"/>
          <w:szCs w:val="20"/>
        </w:rPr>
      </w:pPr>
    </w:p>
    <w:p w14:paraId="11946A3F" w14:textId="77777777" w:rsidR="00A878D8" w:rsidRPr="003672A8" w:rsidRDefault="00BF46A5">
      <w:pPr>
        <w:pStyle w:val="Style1"/>
        <w:jc w:val="both"/>
        <w:rPr>
          <w:rFonts w:ascii="Corbel" w:hAnsi="Corbel"/>
          <w:sz w:val="20"/>
          <w:szCs w:val="20"/>
        </w:rPr>
      </w:pPr>
      <w:r>
        <w:rPr>
          <w:rFonts w:ascii="Corbel" w:hAnsi="Corbel"/>
          <w:b/>
          <w:sz w:val="20"/>
          <w:szCs w:val="20"/>
        </w:rPr>
        <w:t>5.1.</w:t>
      </w:r>
      <w:r>
        <w:rPr>
          <w:rFonts w:ascii="Corbel" w:hAnsi="Corbel"/>
          <w:sz w:val="20"/>
          <w:szCs w:val="20"/>
        </w:rPr>
        <w:t xml:space="preserve"> The IRD is recognised as the sole owner of the MATERIAL and the holder of the related intellectual property rights.</w:t>
      </w:r>
    </w:p>
    <w:p w14:paraId="05BCAD69" w14:textId="77777777" w:rsidR="00A878D8" w:rsidRPr="003672A8" w:rsidRDefault="00A878D8" w:rsidP="00A878D8">
      <w:pPr>
        <w:pStyle w:val="Style1"/>
        <w:jc w:val="both"/>
        <w:rPr>
          <w:rFonts w:ascii="Corbel" w:hAnsi="Corbel"/>
          <w:sz w:val="20"/>
          <w:szCs w:val="20"/>
        </w:rPr>
      </w:pPr>
    </w:p>
    <w:p w14:paraId="3255434D" w14:textId="77777777" w:rsidR="00A878D8" w:rsidRPr="003672A8" w:rsidRDefault="00BF46A5" w:rsidP="00A878D8">
      <w:pPr>
        <w:pStyle w:val="Style1"/>
        <w:jc w:val="both"/>
        <w:rPr>
          <w:rFonts w:ascii="Corbel" w:hAnsi="Corbel"/>
          <w:sz w:val="20"/>
          <w:szCs w:val="20"/>
        </w:rPr>
      </w:pPr>
      <w:r>
        <w:rPr>
          <w:rFonts w:ascii="Corbel" w:hAnsi="Corbel"/>
          <w:b/>
          <w:sz w:val="20"/>
          <w:szCs w:val="20"/>
        </w:rPr>
        <w:t>5.2.</w:t>
      </w:r>
      <w:r>
        <w:rPr>
          <w:rFonts w:ascii="Corbel" w:hAnsi="Corbel"/>
          <w:sz w:val="20"/>
          <w:szCs w:val="20"/>
        </w:rPr>
        <w:t xml:space="preserve"> It is expressly agreed between the Parties that the right to use the MATERIAL granted in accordance with this Agreement cannot be interpreted, in any way, as granting </w:t>
      </w:r>
      <w:r>
        <w:rPr>
          <w:rFonts w:ascii="Corbel" w:hAnsi="Corbel"/>
          <w:iCs/>
          <w:sz w:val="20"/>
          <w:szCs w:val="20"/>
          <w:highlight w:val="yellow"/>
        </w:rPr>
        <w:t>XXXX</w:t>
      </w:r>
      <w:r>
        <w:rPr>
          <w:rFonts w:ascii="Corbel" w:hAnsi="Corbel"/>
          <w:sz w:val="20"/>
          <w:szCs w:val="20"/>
        </w:rPr>
        <w:t>, expressly or implicitly, any ownership rights of any kind, or a licence option for the MATERIAL supplied.</w:t>
      </w:r>
    </w:p>
    <w:p w14:paraId="0C03B69F" w14:textId="77777777" w:rsidR="00A878D8" w:rsidRPr="003672A8" w:rsidRDefault="00A878D8" w:rsidP="00A878D8">
      <w:pPr>
        <w:pStyle w:val="Style1"/>
        <w:jc w:val="both"/>
        <w:rPr>
          <w:rFonts w:ascii="Corbel" w:hAnsi="Corbel"/>
          <w:sz w:val="20"/>
          <w:szCs w:val="20"/>
        </w:rPr>
      </w:pPr>
    </w:p>
    <w:p w14:paraId="0581967B" w14:textId="77777777" w:rsidR="00A878D8" w:rsidRPr="003672A8" w:rsidRDefault="00BF46A5" w:rsidP="00764553">
      <w:pPr>
        <w:jc w:val="both"/>
        <w:rPr>
          <w:rFonts w:ascii="Corbel" w:hAnsi="Corbel" w:cs="Arial"/>
          <w:sz w:val="20"/>
          <w:szCs w:val="20"/>
        </w:rPr>
      </w:pPr>
      <w:r>
        <w:rPr>
          <w:rFonts w:ascii="Corbel" w:hAnsi="Corbel"/>
          <w:b/>
          <w:sz w:val="20"/>
          <w:szCs w:val="20"/>
        </w:rPr>
        <w:t>5.3.</w:t>
      </w:r>
      <w:r>
        <w:rPr>
          <w:rFonts w:ascii="Corbel" w:hAnsi="Corbel"/>
          <w:sz w:val="20"/>
          <w:szCs w:val="20"/>
        </w:rPr>
        <w:t xml:space="preserve"> </w:t>
      </w:r>
      <w:r>
        <w:rPr>
          <w:rFonts w:ascii="Corbel" w:hAnsi="Corbel"/>
          <w:iCs/>
          <w:sz w:val="20"/>
          <w:szCs w:val="20"/>
          <w:highlight w:val="yellow"/>
        </w:rPr>
        <w:t>XXXX</w:t>
      </w:r>
      <w:r>
        <w:rPr>
          <w:rFonts w:ascii="Corbel" w:hAnsi="Corbel"/>
          <w:sz w:val="20"/>
          <w:szCs w:val="20"/>
        </w:rPr>
        <w:t xml:space="preserve"> is expressly prohibited from handling, transforming or damaging the MATERIAL, without the prior written agreement of the IRD.</w:t>
      </w:r>
    </w:p>
    <w:p w14:paraId="5776A04F" w14:textId="77777777" w:rsidR="001D7F4C" w:rsidRPr="003672A8" w:rsidRDefault="001D7F4C" w:rsidP="00A878D8">
      <w:pPr>
        <w:rPr>
          <w:rFonts w:ascii="Corbel" w:hAnsi="Corbel" w:cs="Arial"/>
          <w:sz w:val="20"/>
          <w:szCs w:val="20"/>
        </w:rPr>
      </w:pPr>
    </w:p>
    <w:p w14:paraId="7CF0D64E" w14:textId="77777777" w:rsidR="00A878D8" w:rsidRPr="003672A8" w:rsidRDefault="00BF46A5" w:rsidP="00A878D8">
      <w:pPr>
        <w:pStyle w:val="Style1"/>
        <w:jc w:val="both"/>
        <w:rPr>
          <w:rFonts w:ascii="Corbel" w:hAnsi="Corbel"/>
          <w:sz w:val="20"/>
          <w:szCs w:val="20"/>
        </w:rPr>
      </w:pPr>
      <w:r>
        <w:rPr>
          <w:rFonts w:ascii="Corbel" w:hAnsi="Corbel"/>
          <w:b/>
          <w:sz w:val="20"/>
          <w:szCs w:val="20"/>
        </w:rPr>
        <w:t>5.4.</w:t>
      </w:r>
      <w:r>
        <w:rPr>
          <w:rFonts w:ascii="Corbel" w:hAnsi="Corbel"/>
          <w:sz w:val="20"/>
          <w:szCs w:val="20"/>
        </w:rPr>
        <w:t xml:space="preserve"> All combining, mixing or incorporation of the MATERIAL by </w:t>
      </w:r>
      <w:r>
        <w:rPr>
          <w:rFonts w:ascii="Corbel" w:hAnsi="Corbel"/>
          <w:iCs/>
          <w:sz w:val="20"/>
          <w:szCs w:val="20"/>
          <w:highlight w:val="yellow"/>
        </w:rPr>
        <w:t>XXXX</w:t>
      </w:r>
      <w:r>
        <w:rPr>
          <w:rFonts w:ascii="Corbel" w:hAnsi="Corbel"/>
          <w:sz w:val="20"/>
          <w:szCs w:val="20"/>
        </w:rPr>
        <w:t xml:space="preserve"> with another material is prohibited, except for the purpose of the work set out in Appendix 1.</w:t>
      </w:r>
    </w:p>
    <w:p w14:paraId="3E5A65D9" w14:textId="77777777" w:rsidR="00A878D8" w:rsidRPr="003672A8" w:rsidRDefault="00A878D8" w:rsidP="00A878D8">
      <w:pPr>
        <w:pStyle w:val="Style1"/>
        <w:jc w:val="both"/>
        <w:rPr>
          <w:rFonts w:ascii="Corbel" w:hAnsi="Corbel"/>
          <w:sz w:val="20"/>
          <w:szCs w:val="20"/>
        </w:rPr>
      </w:pPr>
    </w:p>
    <w:p w14:paraId="2D0204E2" w14:textId="77777777" w:rsidR="00CC1C0C" w:rsidRPr="003672A8" w:rsidRDefault="00CC1C0C" w:rsidP="00A878D8">
      <w:pPr>
        <w:pStyle w:val="Style1"/>
        <w:jc w:val="both"/>
        <w:rPr>
          <w:rFonts w:ascii="Corbel" w:hAnsi="Corbel"/>
          <w:sz w:val="20"/>
          <w:szCs w:val="20"/>
        </w:rPr>
      </w:pPr>
    </w:p>
    <w:p w14:paraId="41821DC8" w14:textId="77777777" w:rsidR="00A878D8" w:rsidRPr="003672A8" w:rsidRDefault="00520C88" w:rsidP="006D4DEE">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6 – Results produced by using the Material</w:t>
      </w:r>
    </w:p>
    <w:p w14:paraId="37BD46AB" w14:textId="77777777" w:rsidR="00A878D8" w:rsidRPr="003672A8" w:rsidRDefault="00A878D8" w:rsidP="00A878D8">
      <w:pPr>
        <w:pStyle w:val="Texte"/>
        <w:rPr>
          <w:rFonts w:ascii="Corbel" w:hAnsi="Corbel"/>
          <w:color w:val="auto"/>
        </w:rPr>
      </w:pPr>
    </w:p>
    <w:p w14:paraId="734CCCC2" w14:textId="77777777" w:rsidR="00617916" w:rsidRPr="003672A8" w:rsidRDefault="00BF46A5" w:rsidP="00A878D8">
      <w:pPr>
        <w:pStyle w:val="Style1"/>
        <w:jc w:val="both"/>
        <w:rPr>
          <w:rFonts w:ascii="Corbel" w:hAnsi="Corbel"/>
          <w:sz w:val="20"/>
          <w:szCs w:val="20"/>
        </w:rPr>
      </w:pPr>
      <w:r>
        <w:rPr>
          <w:rFonts w:ascii="Corbel" w:hAnsi="Corbel"/>
          <w:b/>
          <w:sz w:val="20"/>
          <w:szCs w:val="20"/>
        </w:rPr>
        <w:t>6.1.</w:t>
      </w:r>
      <w:r>
        <w:rPr>
          <w:rFonts w:ascii="Corbel" w:hAnsi="Corbel"/>
          <w:sz w:val="20"/>
          <w:szCs w:val="20"/>
        </w:rPr>
        <w:t xml:space="preserve"> Broadly speaking, the Parties shall consult with each other to determine, by mutual agreement, the ownership of results obtained by </w:t>
      </w:r>
      <w:r>
        <w:rPr>
          <w:rFonts w:ascii="Corbel" w:hAnsi="Corbel"/>
          <w:iCs/>
          <w:sz w:val="20"/>
          <w:szCs w:val="20"/>
          <w:highlight w:val="yellow"/>
        </w:rPr>
        <w:t>XXXX</w:t>
      </w:r>
      <w:r>
        <w:rPr>
          <w:rFonts w:ascii="Corbel" w:hAnsi="Corbel"/>
          <w:sz w:val="20"/>
          <w:szCs w:val="20"/>
        </w:rPr>
        <w:t>, whether they can be protected, or not, by an intellectual property right, as well as the terms for their possible use and fair financial compensation for the IRD.</w:t>
      </w:r>
    </w:p>
    <w:p w14:paraId="645828FC" w14:textId="77777777" w:rsidR="007F0687" w:rsidRPr="003672A8" w:rsidRDefault="007F0687" w:rsidP="00A878D8">
      <w:pPr>
        <w:pStyle w:val="Style1"/>
        <w:jc w:val="both"/>
        <w:rPr>
          <w:rFonts w:ascii="Corbel" w:hAnsi="Corbel"/>
          <w:sz w:val="20"/>
          <w:szCs w:val="20"/>
        </w:rPr>
      </w:pPr>
    </w:p>
    <w:p w14:paraId="252924CA" w14:textId="77777777" w:rsidR="00A878D8" w:rsidRPr="003672A8" w:rsidRDefault="00BF46A5" w:rsidP="00A878D8">
      <w:pPr>
        <w:pStyle w:val="Style1"/>
        <w:jc w:val="both"/>
        <w:rPr>
          <w:rFonts w:ascii="Corbel" w:hAnsi="Corbel"/>
          <w:sz w:val="20"/>
          <w:szCs w:val="20"/>
        </w:rPr>
      </w:pPr>
      <w:r>
        <w:rPr>
          <w:rFonts w:ascii="Corbel" w:hAnsi="Corbel"/>
          <w:b/>
          <w:sz w:val="20"/>
          <w:szCs w:val="20"/>
        </w:rPr>
        <w:t>6.2.</w:t>
      </w:r>
      <w:r>
        <w:rPr>
          <w:rFonts w:ascii="Corbel" w:hAnsi="Corbel"/>
          <w:sz w:val="20"/>
          <w:szCs w:val="20"/>
        </w:rPr>
        <w:t xml:space="preserve"> In the event that the results obtained could potentially be subject to protection by an intellectual property right, in particular in the case of the improvement or identification of a new effect or a new potential use, </w:t>
      </w:r>
      <w:r>
        <w:rPr>
          <w:rFonts w:ascii="Corbel" w:hAnsi="Corbel"/>
          <w:iCs/>
          <w:sz w:val="20"/>
          <w:szCs w:val="20"/>
          <w:highlight w:val="yellow"/>
        </w:rPr>
        <w:t>XXXX</w:t>
      </w:r>
      <w:r>
        <w:rPr>
          <w:rFonts w:ascii="Corbel" w:hAnsi="Corbel"/>
          <w:sz w:val="20"/>
          <w:szCs w:val="20"/>
        </w:rPr>
        <w:t xml:space="preserve"> shall immediately inform the IRD of this. In this case, the Parties shall decide, by mutual agreement, on the strategy to be implemented in terms of the protection and use of these results and, where applicable, the people authorised to apply for this kind of protection and/or to avail themselves of this kind of use.</w:t>
      </w:r>
    </w:p>
    <w:p w14:paraId="367519AC" w14:textId="77777777" w:rsidR="00A878D8" w:rsidRPr="003672A8" w:rsidRDefault="00A878D8" w:rsidP="00A878D8">
      <w:pPr>
        <w:pStyle w:val="Style1"/>
        <w:jc w:val="both"/>
        <w:rPr>
          <w:rFonts w:ascii="Corbel" w:hAnsi="Corbel"/>
          <w:sz w:val="20"/>
          <w:szCs w:val="20"/>
        </w:rPr>
      </w:pPr>
    </w:p>
    <w:p w14:paraId="4566AF7B" w14:textId="77777777" w:rsidR="00A878D8" w:rsidRPr="003672A8" w:rsidRDefault="00BF46A5" w:rsidP="00A878D8">
      <w:pPr>
        <w:pStyle w:val="Style1"/>
        <w:jc w:val="both"/>
        <w:rPr>
          <w:rFonts w:ascii="Corbel" w:hAnsi="Corbel"/>
          <w:sz w:val="20"/>
          <w:szCs w:val="20"/>
        </w:rPr>
      </w:pPr>
      <w:r>
        <w:rPr>
          <w:rFonts w:ascii="Corbel" w:hAnsi="Corbel"/>
          <w:b/>
          <w:sz w:val="20"/>
          <w:szCs w:val="20"/>
        </w:rPr>
        <w:t>6.3.</w:t>
      </w:r>
      <w:r>
        <w:rPr>
          <w:rFonts w:ascii="Corbel" w:hAnsi="Corbel"/>
          <w:sz w:val="20"/>
          <w:szCs w:val="20"/>
        </w:rPr>
        <w:t xml:space="preserve"> Supplying the MATERIAL to </w:t>
      </w:r>
      <w:r>
        <w:rPr>
          <w:rFonts w:ascii="Corbel" w:hAnsi="Corbel"/>
          <w:iCs/>
          <w:sz w:val="20"/>
          <w:szCs w:val="20"/>
          <w:highlight w:val="yellow"/>
        </w:rPr>
        <w:t>XXXX</w:t>
      </w:r>
      <w:r>
        <w:rPr>
          <w:rFonts w:ascii="Corbel" w:hAnsi="Corbel"/>
          <w:iCs/>
          <w:sz w:val="20"/>
          <w:szCs w:val="20"/>
        </w:rPr>
        <w:t xml:space="preserve"> within the framework of this Agreement cannot be interpreted</w:t>
      </w:r>
      <w:r>
        <w:rPr>
          <w:rFonts w:ascii="Corbel" w:hAnsi="Corbel"/>
          <w:sz w:val="20"/>
          <w:szCs w:val="20"/>
        </w:rPr>
        <w:t xml:space="preserve">, in any way, as granting </w:t>
      </w:r>
      <w:r>
        <w:rPr>
          <w:rFonts w:ascii="Corbel" w:hAnsi="Corbel"/>
          <w:iCs/>
          <w:sz w:val="20"/>
          <w:szCs w:val="20"/>
          <w:highlight w:val="yellow"/>
        </w:rPr>
        <w:t>XXXX</w:t>
      </w:r>
      <w:r>
        <w:rPr>
          <w:rFonts w:ascii="Corbel" w:hAnsi="Corbel"/>
          <w:sz w:val="20"/>
          <w:szCs w:val="20"/>
        </w:rPr>
        <w:t>, expressly or implicitly, a licence to use the MATERIAL. As a result, in the event that a licence for the MATERIAL should be necessary for commercial use of the results set out in paragraphs 6.1 and 6.2, the Parties shall negotiate the conditions of this licence, in good faith, prior to any use.</w:t>
      </w:r>
    </w:p>
    <w:p w14:paraId="0F66CCEA" w14:textId="77777777" w:rsidR="00A878D8" w:rsidRPr="003672A8" w:rsidRDefault="00A878D8" w:rsidP="00A878D8">
      <w:pPr>
        <w:pStyle w:val="Style1"/>
        <w:jc w:val="both"/>
        <w:rPr>
          <w:rFonts w:ascii="Corbel" w:hAnsi="Corbel"/>
          <w:sz w:val="20"/>
          <w:szCs w:val="20"/>
        </w:rPr>
      </w:pPr>
    </w:p>
    <w:p w14:paraId="75CFEE91" w14:textId="77777777" w:rsidR="00877AA9" w:rsidRPr="003672A8" w:rsidRDefault="00877AA9" w:rsidP="00A878D8">
      <w:pPr>
        <w:pStyle w:val="Style1"/>
        <w:jc w:val="both"/>
        <w:rPr>
          <w:rFonts w:ascii="Corbel" w:hAnsi="Corbel"/>
          <w:sz w:val="20"/>
          <w:szCs w:val="20"/>
        </w:rPr>
      </w:pPr>
    </w:p>
    <w:p w14:paraId="45002E68" w14:textId="77777777" w:rsidR="00A878D8" w:rsidRPr="003672A8" w:rsidRDefault="0025208E" w:rsidP="00A878D8">
      <w:pPr>
        <w:pStyle w:val="sous-titre2"/>
        <w:tabs>
          <w:tab w:val="left" w:pos="1134"/>
        </w:tabs>
        <w:rPr>
          <w:rFonts w:ascii="Corbel" w:hAnsi="Corbel" w:cs="Arial"/>
          <w:color w:val="auto"/>
          <w:sz w:val="20"/>
          <w:szCs w:val="20"/>
        </w:rPr>
      </w:pPr>
      <w:r>
        <w:rPr>
          <w:rFonts w:ascii="Corbel" w:hAnsi="Corbel"/>
          <w:color w:val="auto"/>
          <w:sz w:val="20"/>
          <w:szCs w:val="20"/>
        </w:rPr>
        <w:t xml:space="preserve">Article 7 – Confidentiality </w:t>
      </w:r>
    </w:p>
    <w:p w14:paraId="33011DD4" w14:textId="77777777" w:rsidR="00A878D8" w:rsidRPr="003672A8" w:rsidRDefault="00A878D8" w:rsidP="00A878D8">
      <w:pPr>
        <w:tabs>
          <w:tab w:val="left" w:pos="1134"/>
        </w:tabs>
        <w:rPr>
          <w:rFonts w:ascii="Corbel" w:hAnsi="Corbel" w:cs="Arial"/>
          <w:sz w:val="20"/>
          <w:szCs w:val="20"/>
        </w:rPr>
      </w:pPr>
    </w:p>
    <w:p w14:paraId="4CE223E2" w14:textId="77777777" w:rsidR="00A878D8" w:rsidRPr="003672A8" w:rsidRDefault="009D5CA5" w:rsidP="00A878D8">
      <w:pPr>
        <w:pStyle w:val="Style1"/>
        <w:jc w:val="both"/>
        <w:rPr>
          <w:rFonts w:ascii="Corbel" w:hAnsi="Corbel"/>
          <w:sz w:val="20"/>
          <w:szCs w:val="20"/>
        </w:rPr>
      </w:pPr>
      <w:r>
        <w:rPr>
          <w:rFonts w:ascii="Corbel" w:hAnsi="Corbel"/>
          <w:b/>
          <w:sz w:val="20"/>
          <w:szCs w:val="20"/>
        </w:rPr>
        <w:t>7.1.</w:t>
      </w:r>
      <w:r>
        <w:rPr>
          <w:rFonts w:ascii="Corbel" w:hAnsi="Corbel"/>
          <w:sz w:val="20"/>
          <w:szCs w:val="20"/>
        </w:rPr>
        <w:t xml:space="preserve"> </w:t>
      </w:r>
      <w:r>
        <w:rPr>
          <w:rFonts w:ascii="Corbel" w:hAnsi="Corbel"/>
          <w:iCs/>
          <w:sz w:val="20"/>
          <w:szCs w:val="20"/>
        </w:rPr>
        <w:t xml:space="preserve">Each Party undertakes to </w:t>
      </w:r>
      <w:r>
        <w:rPr>
          <w:rFonts w:ascii="Corbel" w:hAnsi="Corbel"/>
          <w:sz w:val="20"/>
          <w:szCs w:val="20"/>
        </w:rPr>
        <w:t xml:space="preserve">treat as confidential all information provided by the other Party, verbally, in writing or in any other way, within the framework of this Agreement, including specifically information relating to the MATERIAL passed on by the LABORATORY. </w:t>
      </w:r>
    </w:p>
    <w:p w14:paraId="1A877516" w14:textId="77777777" w:rsidR="00A878D8" w:rsidRPr="003672A8" w:rsidRDefault="00A878D8" w:rsidP="00A878D8">
      <w:pPr>
        <w:pStyle w:val="Style1"/>
        <w:jc w:val="both"/>
        <w:rPr>
          <w:rFonts w:ascii="Corbel" w:hAnsi="Corbel"/>
          <w:sz w:val="20"/>
          <w:szCs w:val="20"/>
        </w:rPr>
      </w:pPr>
    </w:p>
    <w:p w14:paraId="59A39A9E" w14:textId="77777777" w:rsidR="00780F3E" w:rsidRPr="003672A8" w:rsidRDefault="009D5CA5" w:rsidP="00780F3E">
      <w:pPr>
        <w:pStyle w:val="Style1"/>
        <w:jc w:val="both"/>
        <w:rPr>
          <w:rFonts w:ascii="Corbel" w:hAnsi="Corbel"/>
          <w:sz w:val="20"/>
          <w:szCs w:val="20"/>
        </w:rPr>
      </w:pPr>
      <w:r>
        <w:rPr>
          <w:rFonts w:ascii="Corbel" w:hAnsi="Corbel"/>
          <w:b/>
          <w:sz w:val="20"/>
          <w:szCs w:val="20"/>
        </w:rPr>
        <w:t>7.2.</w:t>
      </w:r>
      <w:r>
        <w:rPr>
          <w:rFonts w:ascii="Corbel" w:hAnsi="Corbel"/>
          <w:sz w:val="20"/>
          <w:szCs w:val="20"/>
        </w:rPr>
        <w:t xml:space="preserve"> The existence and implementation of this Agreement shall be treated as confidential by the Parties and shall not be disclosed by one or other of them without the prior written agreement of the other Party.</w:t>
      </w:r>
    </w:p>
    <w:p w14:paraId="746F8021" w14:textId="77777777" w:rsidR="00780F3E" w:rsidRPr="003672A8" w:rsidRDefault="00780F3E" w:rsidP="00A878D8">
      <w:pPr>
        <w:pStyle w:val="Style1"/>
        <w:jc w:val="both"/>
        <w:rPr>
          <w:rFonts w:ascii="Corbel" w:hAnsi="Corbel"/>
          <w:sz w:val="20"/>
          <w:szCs w:val="20"/>
        </w:rPr>
      </w:pPr>
    </w:p>
    <w:p w14:paraId="74935EEE" w14:textId="77777777" w:rsidR="00A878D8" w:rsidRPr="003672A8" w:rsidRDefault="009D5CA5" w:rsidP="00A878D8">
      <w:pPr>
        <w:pStyle w:val="Style1"/>
        <w:jc w:val="both"/>
        <w:rPr>
          <w:rFonts w:ascii="Corbel" w:hAnsi="Corbel"/>
          <w:sz w:val="20"/>
          <w:szCs w:val="20"/>
        </w:rPr>
      </w:pPr>
      <w:r>
        <w:rPr>
          <w:rFonts w:ascii="Corbel" w:hAnsi="Corbel"/>
          <w:b/>
          <w:sz w:val="20"/>
          <w:szCs w:val="20"/>
        </w:rPr>
        <w:t>7.3.</w:t>
      </w:r>
      <w:r>
        <w:rPr>
          <w:rFonts w:ascii="Corbel" w:hAnsi="Corbel"/>
          <w:sz w:val="20"/>
          <w:szCs w:val="20"/>
        </w:rPr>
        <w:t xml:space="preserve"> This information may not be disclosed to third parties without the prior written agreement of the issuing Party.</w:t>
      </w:r>
    </w:p>
    <w:p w14:paraId="54ADD4DC" w14:textId="77777777" w:rsidR="007F3336" w:rsidRPr="003672A8" w:rsidRDefault="007F3336" w:rsidP="00A878D8">
      <w:pPr>
        <w:pStyle w:val="Style1"/>
        <w:jc w:val="both"/>
        <w:rPr>
          <w:rFonts w:ascii="Corbel" w:hAnsi="Corbel"/>
          <w:sz w:val="20"/>
          <w:szCs w:val="20"/>
        </w:rPr>
      </w:pPr>
    </w:p>
    <w:p w14:paraId="2BCBD444" w14:textId="77777777" w:rsidR="00A878D8" w:rsidRPr="003672A8" w:rsidRDefault="009D5CA5" w:rsidP="00A878D8">
      <w:pPr>
        <w:pStyle w:val="Style1"/>
        <w:jc w:val="both"/>
        <w:rPr>
          <w:rFonts w:ascii="Corbel" w:hAnsi="Corbel"/>
          <w:sz w:val="20"/>
          <w:szCs w:val="20"/>
        </w:rPr>
      </w:pPr>
      <w:r>
        <w:rPr>
          <w:rFonts w:ascii="Corbel" w:hAnsi="Corbel"/>
          <w:b/>
          <w:sz w:val="20"/>
          <w:szCs w:val="20"/>
        </w:rPr>
        <w:t>7.4.</w:t>
      </w:r>
      <w:r>
        <w:rPr>
          <w:rFonts w:ascii="Corbel" w:hAnsi="Corbel"/>
          <w:sz w:val="20"/>
          <w:szCs w:val="20"/>
        </w:rPr>
        <w:t xml:space="preserve"> This information shall be stored by the </w:t>
      </w:r>
      <w:r>
        <w:rPr>
          <w:rFonts w:ascii="Corbel" w:hAnsi="Corbel"/>
          <w:iCs/>
          <w:sz w:val="20"/>
          <w:szCs w:val="20"/>
        </w:rPr>
        <w:t>receiving Party</w:t>
      </w:r>
      <w:r>
        <w:rPr>
          <w:rFonts w:ascii="Corbel" w:hAnsi="Corbel"/>
          <w:sz w:val="20"/>
          <w:szCs w:val="20"/>
        </w:rPr>
        <w:t xml:space="preserve"> with the same level of care as it applies to its own confidential information by taking suitable measures to protect it.</w:t>
      </w:r>
    </w:p>
    <w:p w14:paraId="459AEE19" w14:textId="77777777" w:rsidR="007C7B37" w:rsidRPr="003672A8" w:rsidRDefault="007C7B37" w:rsidP="00A878D8">
      <w:pPr>
        <w:pStyle w:val="Style1"/>
        <w:jc w:val="both"/>
        <w:rPr>
          <w:rFonts w:ascii="Corbel" w:hAnsi="Corbel"/>
          <w:b/>
          <w:sz w:val="20"/>
          <w:szCs w:val="20"/>
        </w:rPr>
      </w:pPr>
    </w:p>
    <w:p w14:paraId="63AD142A" w14:textId="77777777" w:rsidR="00A878D8" w:rsidRPr="003672A8" w:rsidRDefault="009D5CA5" w:rsidP="00A878D8">
      <w:pPr>
        <w:pStyle w:val="Style1"/>
        <w:jc w:val="both"/>
        <w:rPr>
          <w:rFonts w:ascii="Corbel" w:hAnsi="Corbel"/>
          <w:sz w:val="20"/>
          <w:szCs w:val="20"/>
        </w:rPr>
      </w:pPr>
      <w:r>
        <w:rPr>
          <w:rFonts w:ascii="Corbel" w:hAnsi="Corbel"/>
          <w:b/>
          <w:sz w:val="20"/>
          <w:szCs w:val="20"/>
        </w:rPr>
        <w:t>7.5.</w:t>
      </w:r>
      <w:r>
        <w:rPr>
          <w:rFonts w:ascii="Corbel" w:hAnsi="Corbel"/>
          <w:sz w:val="20"/>
          <w:szCs w:val="20"/>
        </w:rPr>
        <w:t xml:space="preserve"> This confidentiality obligation does not apply to information for which the receiving Party is able to provide evidence:</w:t>
      </w:r>
    </w:p>
    <w:p w14:paraId="01EB7C5C" w14:textId="77777777" w:rsidR="00A878D8" w:rsidRPr="003672A8" w:rsidRDefault="00A878D8" w:rsidP="00A878D8">
      <w:pPr>
        <w:pStyle w:val="Style1"/>
        <w:jc w:val="both"/>
        <w:rPr>
          <w:rFonts w:ascii="Corbel" w:hAnsi="Corbel"/>
          <w:sz w:val="20"/>
          <w:szCs w:val="20"/>
        </w:rPr>
      </w:pPr>
    </w:p>
    <w:p w14:paraId="420E7484" w14:textId="77777777" w:rsidR="00DA4984" w:rsidRPr="003672A8" w:rsidRDefault="00DA4984" w:rsidP="00DA4984">
      <w:pPr>
        <w:numPr>
          <w:ilvl w:val="0"/>
          <w:numId w:val="2"/>
        </w:numPr>
        <w:rPr>
          <w:rFonts w:ascii="Corbel" w:eastAsia="Times New Roman" w:hAnsi="Corbel" w:cs="Arial"/>
          <w:sz w:val="20"/>
          <w:szCs w:val="20"/>
        </w:rPr>
      </w:pPr>
      <w:r>
        <w:rPr>
          <w:rFonts w:ascii="Corbel" w:hAnsi="Corbel"/>
          <w:sz w:val="20"/>
          <w:szCs w:val="20"/>
        </w:rPr>
        <w:t>that it was already aware of the aforementioned information on the date on which it was communicated by the Party from which it originated,</w:t>
      </w:r>
    </w:p>
    <w:p w14:paraId="3F98D468" w14:textId="77777777" w:rsidR="00010D14" w:rsidRPr="003672A8" w:rsidRDefault="00010D14" w:rsidP="00DA4984">
      <w:pPr>
        <w:numPr>
          <w:ilvl w:val="0"/>
          <w:numId w:val="2"/>
        </w:numPr>
        <w:rPr>
          <w:rFonts w:ascii="Corbel" w:eastAsia="Times New Roman" w:hAnsi="Corbel" w:cs="Arial"/>
          <w:sz w:val="20"/>
          <w:szCs w:val="20"/>
        </w:rPr>
      </w:pPr>
      <w:r>
        <w:rPr>
          <w:rFonts w:ascii="Corbel" w:hAnsi="Corbel"/>
          <w:sz w:val="20"/>
          <w:szCs w:val="20"/>
        </w:rPr>
        <w:t>that the information was developed by the receiving Party independently and in good faith by members of its personnel who did not have access to the information and the MATERIAL,</w:t>
      </w:r>
    </w:p>
    <w:p w14:paraId="65196C33" w14:textId="77777777" w:rsidR="00DA4984" w:rsidRPr="003672A8" w:rsidRDefault="00DA4984" w:rsidP="00DA4984">
      <w:pPr>
        <w:numPr>
          <w:ilvl w:val="0"/>
          <w:numId w:val="2"/>
        </w:numPr>
        <w:rPr>
          <w:rFonts w:ascii="Corbel" w:eastAsia="Times New Roman" w:hAnsi="Corbel" w:cs="Arial"/>
          <w:sz w:val="20"/>
          <w:szCs w:val="20"/>
        </w:rPr>
      </w:pPr>
      <w:r>
        <w:rPr>
          <w:rFonts w:ascii="Corbel" w:hAnsi="Corbel"/>
          <w:sz w:val="20"/>
          <w:szCs w:val="20"/>
        </w:rPr>
        <w:t>that this information formed the subject of a publication or communication or that it arrived in the public domain, without this Agreement being breached,</w:t>
      </w:r>
    </w:p>
    <w:p w14:paraId="1B58D93D" w14:textId="77777777" w:rsidR="00DA4984" w:rsidRPr="003672A8" w:rsidRDefault="00DA4984" w:rsidP="00DA4984">
      <w:pPr>
        <w:numPr>
          <w:ilvl w:val="0"/>
          <w:numId w:val="2"/>
        </w:numPr>
        <w:rPr>
          <w:rFonts w:ascii="Corbel" w:eastAsia="Times New Roman" w:hAnsi="Corbel" w:cs="Arial"/>
          <w:sz w:val="20"/>
          <w:szCs w:val="20"/>
        </w:rPr>
      </w:pPr>
      <w:r>
        <w:rPr>
          <w:rFonts w:ascii="Corbel" w:hAnsi="Corbel"/>
          <w:sz w:val="20"/>
          <w:szCs w:val="20"/>
        </w:rPr>
        <w:t>that this information was subsequently received from a third party with the right to be in possession of it.</w:t>
      </w:r>
    </w:p>
    <w:p w14:paraId="3A92C48A" w14:textId="77777777" w:rsidR="00DA4984" w:rsidRPr="003672A8" w:rsidRDefault="00DA4984" w:rsidP="00A878D8">
      <w:pPr>
        <w:pStyle w:val="Style1"/>
        <w:jc w:val="both"/>
        <w:rPr>
          <w:rFonts w:ascii="Corbel" w:hAnsi="Corbel"/>
          <w:sz w:val="20"/>
          <w:szCs w:val="20"/>
        </w:rPr>
      </w:pPr>
    </w:p>
    <w:p w14:paraId="2B8AB1A2" w14:textId="77777777" w:rsidR="00A878D8" w:rsidRPr="003672A8" w:rsidRDefault="009D5CA5" w:rsidP="00764553">
      <w:pPr>
        <w:pStyle w:val="Style1"/>
        <w:jc w:val="both"/>
        <w:rPr>
          <w:rFonts w:ascii="Corbel" w:hAnsi="Corbel"/>
          <w:sz w:val="20"/>
          <w:szCs w:val="20"/>
        </w:rPr>
      </w:pPr>
      <w:r>
        <w:rPr>
          <w:rFonts w:ascii="Corbel" w:hAnsi="Corbel"/>
          <w:b/>
          <w:sz w:val="20"/>
          <w:szCs w:val="20"/>
        </w:rPr>
        <w:t>7.6.</w:t>
      </w:r>
      <w:r>
        <w:rPr>
          <w:rFonts w:ascii="Corbel" w:hAnsi="Corbel"/>
          <w:sz w:val="20"/>
          <w:szCs w:val="20"/>
        </w:rPr>
        <w:t xml:space="preserve"> This confidentiality obligation shall remain in force for the entire term of the Agreement and for five (5) years after this Agreement has expired or been terminated.</w:t>
      </w:r>
    </w:p>
    <w:p w14:paraId="02CD62FB" w14:textId="77777777" w:rsidR="00B4759F" w:rsidRPr="003672A8" w:rsidRDefault="00B4759F" w:rsidP="00764553">
      <w:pPr>
        <w:pStyle w:val="sous-titre2"/>
        <w:tabs>
          <w:tab w:val="left" w:pos="1134"/>
        </w:tabs>
        <w:jc w:val="both"/>
        <w:rPr>
          <w:rFonts w:ascii="Corbel" w:hAnsi="Corbel" w:cs="Arial"/>
          <w:b w:val="0"/>
          <w:color w:val="auto"/>
          <w:sz w:val="20"/>
          <w:szCs w:val="20"/>
        </w:rPr>
      </w:pPr>
    </w:p>
    <w:p w14:paraId="1C5AE378" w14:textId="77777777" w:rsidR="00010D14" w:rsidRPr="003672A8" w:rsidRDefault="00010D14" w:rsidP="00764553">
      <w:pPr>
        <w:pStyle w:val="sous-titre2"/>
        <w:tabs>
          <w:tab w:val="left" w:pos="1134"/>
        </w:tabs>
        <w:jc w:val="both"/>
        <w:rPr>
          <w:rFonts w:ascii="Corbel" w:hAnsi="Corbel" w:cs="Arial"/>
          <w:b w:val="0"/>
          <w:color w:val="auto"/>
          <w:sz w:val="20"/>
          <w:szCs w:val="20"/>
        </w:rPr>
      </w:pPr>
    </w:p>
    <w:p w14:paraId="65D5337B" w14:textId="77777777" w:rsidR="00A878D8" w:rsidRPr="003672A8" w:rsidRDefault="009D5CA5" w:rsidP="00764553">
      <w:pPr>
        <w:pStyle w:val="sous-titre2"/>
        <w:tabs>
          <w:tab w:val="left" w:pos="1134"/>
        </w:tabs>
        <w:jc w:val="both"/>
        <w:rPr>
          <w:rFonts w:ascii="Corbel" w:hAnsi="Corbel" w:cs="Arial"/>
          <w:color w:val="auto"/>
          <w:sz w:val="20"/>
          <w:szCs w:val="20"/>
        </w:rPr>
      </w:pPr>
      <w:r>
        <w:rPr>
          <w:rFonts w:ascii="Corbel" w:hAnsi="Corbel"/>
          <w:color w:val="auto"/>
          <w:sz w:val="20"/>
          <w:szCs w:val="20"/>
        </w:rPr>
        <w:t>Article 8 – Guarantee - Liability</w:t>
      </w:r>
    </w:p>
    <w:p w14:paraId="3F24F211" w14:textId="77777777" w:rsidR="00A878D8" w:rsidRPr="003672A8" w:rsidRDefault="00A878D8" w:rsidP="00764553">
      <w:pPr>
        <w:pStyle w:val="Style1"/>
        <w:jc w:val="both"/>
        <w:rPr>
          <w:rFonts w:ascii="Corbel" w:hAnsi="Corbel"/>
          <w:sz w:val="20"/>
          <w:szCs w:val="20"/>
        </w:rPr>
      </w:pPr>
    </w:p>
    <w:p w14:paraId="07673DBC" w14:textId="77777777" w:rsidR="00206545" w:rsidRPr="003672A8" w:rsidRDefault="009D5CA5" w:rsidP="00764553">
      <w:pPr>
        <w:pStyle w:val="Style1"/>
        <w:jc w:val="both"/>
        <w:rPr>
          <w:rFonts w:ascii="Corbel" w:hAnsi="Corbel"/>
          <w:sz w:val="20"/>
          <w:szCs w:val="20"/>
        </w:rPr>
      </w:pPr>
      <w:r>
        <w:rPr>
          <w:rFonts w:ascii="Corbel" w:hAnsi="Corbel"/>
          <w:b/>
          <w:sz w:val="20"/>
          <w:szCs w:val="20"/>
        </w:rPr>
        <w:t>8.1.</w:t>
      </w:r>
      <w:r>
        <w:rPr>
          <w:rFonts w:ascii="Corbel" w:hAnsi="Corbel"/>
          <w:sz w:val="20"/>
          <w:szCs w:val="20"/>
        </w:rPr>
        <w:t xml:space="preserve"> Within the framework of this Agreement, the IRD is only bound by an obligation of means and it shall not be liable, in particular in the event of a misidentification of the MATERIAL supplied and the possible consequences of this.</w:t>
      </w:r>
    </w:p>
    <w:p w14:paraId="1EB81AAF" w14:textId="77777777" w:rsidR="00206545" w:rsidRPr="003672A8" w:rsidRDefault="00206545" w:rsidP="00764553">
      <w:pPr>
        <w:pStyle w:val="Style1"/>
        <w:jc w:val="both"/>
        <w:rPr>
          <w:rFonts w:ascii="Corbel" w:hAnsi="Corbel"/>
          <w:sz w:val="20"/>
          <w:szCs w:val="20"/>
        </w:rPr>
      </w:pPr>
    </w:p>
    <w:p w14:paraId="17E466B2" w14:textId="77777777" w:rsidR="00A878D8" w:rsidRPr="003672A8" w:rsidRDefault="009D5CA5" w:rsidP="00764553">
      <w:pPr>
        <w:pStyle w:val="Style1"/>
        <w:jc w:val="both"/>
        <w:rPr>
          <w:rFonts w:ascii="Corbel" w:hAnsi="Corbel"/>
          <w:sz w:val="20"/>
          <w:szCs w:val="20"/>
        </w:rPr>
      </w:pPr>
      <w:r>
        <w:rPr>
          <w:rFonts w:ascii="Corbel" w:hAnsi="Corbel"/>
          <w:b/>
          <w:sz w:val="20"/>
          <w:szCs w:val="20"/>
        </w:rPr>
        <w:t>8.2.</w:t>
      </w:r>
      <w:r>
        <w:rPr>
          <w:rFonts w:ascii="Corbel" w:hAnsi="Corbel"/>
          <w:sz w:val="20"/>
          <w:szCs w:val="20"/>
        </w:rPr>
        <w:t xml:space="preserve"> As the MATERIAL is experimental in nature, its use may involve risks and the IRD gives no guarantee regarding its use, properties or intrinsic value and, specifically, regarding its action, utility, effectiveness, purity, harmlessness, non-toxicity, safety, commercial value or fitness for a particular purpose, or that its use does not infringe any third party intellectual property rights.</w:t>
      </w:r>
    </w:p>
    <w:p w14:paraId="30447A34" w14:textId="77777777" w:rsidR="00A878D8" w:rsidRPr="003672A8" w:rsidRDefault="00A878D8" w:rsidP="00764553">
      <w:pPr>
        <w:pStyle w:val="Style1"/>
        <w:jc w:val="both"/>
        <w:rPr>
          <w:rFonts w:ascii="Corbel" w:hAnsi="Corbel"/>
          <w:sz w:val="20"/>
          <w:szCs w:val="20"/>
        </w:rPr>
      </w:pPr>
    </w:p>
    <w:p w14:paraId="4E10F7EE" w14:textId="77777777" w:rsidR="00A878D8" w:rsidRPr="003672A8" w:rsidRDefault="009D5CA5" w:rsidP="00764553">
      <w:pPr>
        <w:jc w:val="both"/>
        <w:rPr>
          <w:rFonts w:ascii="Corbel" w:hAnsi="Corbel" w:cs="Arial"/>
          <w:sz w:val="20"/>
          <w:szCs w:val="20"/>
        </w:rPr>
      </w:pPr>
      <w:r>
        <w:rPr>
          <w:rFonts w:ascii="Corbel" w:hAnsi="Corbel"/>
          <w:b/>
          <w:sz w:val="20"/>
          <w:szCs w:val="20"/>
        </w:rPr>
        <w:t>8.3.</w:t>
      </w:r>
      <w:r>
        <w:rPr>
          <w:rFonts w:ascii="Corbel" w:hAnsi="Corbel"/>
          <w:sz w:val="20"/>
          <w:szCs w:val="20"/>
        </w:rPr>
        <w:t xml:space="preserve"> </w:t>
      </w:r>
      <w:r>
        <w:rPr>
          <w:rFonts w:ascii="Corbel" w:hAnsi="Corbel"/>
          <w:sz w:val="20"/>
          <w:szCs w:val="20"/>
          <w:highlight w:val="yellow"/>
        </w:rPr>
        <w:t>XXXX</w:t>
      </w:r>
      <w:r>
        <w:rPr>
          <w:rFonts w:ascii="Corbel" w:hAnsi="Corbel"/>
          <w:sz w:val="20"/>
          <w:szCs w:val="20"/>
        </w:rPr>
        <w:t xml:space="preserve"> is solely responsible for all risks or damage that may result from the implementation of this Agreement, in particular in the event of injury, death, material damage or any other incident or harm that may result from the use, storage, testing or handling of the MATERIAL.</w:t>
      </w:r>
    </w:p>
    <w:p w14:paraId="7C043388" w14:textId="77777777" w:rsidR="00C06CE0" w:rsidRPr="003672A8" w:rsidRDefault="00C06CE0" w:rsidP="00A878D8">
      <w:pPr>
        <w:pStyle w:val="Style1"/>
        <w:jc w:val="both"/>
        <w:rPr>
          <w:rFonts w:ascii="Corbel" w:hAnsi="Corbel"/>
          <w:sz w:val="20"/>
          <w:szCs w:val="20"/>
        </w:rPr>
      </w:pPr>
    </w:p>
    <w:p w14:paraId="4839F2F3" w14:textId="77777777" w:rsidR="00A878D8" w:rsidRPr="003672A8" w:rsidRDefault="009D5CA5" w:rsidP="00A878D8">
      <w:pPr>
        <w:pStyle w:val="Style1"/>
        <w:jc w:val="both"/>
        <w:rPr>
          <w:rFonts w:ascii="Corbel" w:hAnsi="Corbel"/>
          <w:sz w:val="20"/>
          <w:szCs w:val="20"/>
        </w:rPr>
      </w:pPr>
      <w:r>
        <w:rPr>
          <w:rFonts w:ascii="Corbel" w:hAnsi="Corbel"/>
          <w:b/>
          <w:sz w:val="20"/>
          <w:szCs w:val="20"/>
        </w:rPr>
        <w:t>8.4.</w:t>
      </w:r>
      <w:r>
        <w:rPr>
          <w:rFonts w:ascii="Corbel" w:hAnsi="Corbel"/>
          <w:sz w:val="20"/>
          <w:szCs w:val="20"/>
        </w:rPr>
        <w:t xml:space="preserve"> </w:t>
      </w:r>
      <w:r>
        <w:rPr>
          <w:rFonts w:ascii="Corbel" w:hAnsi="Corbel"/>
          <w:iCs/>
          <w:sz w:val="20"/>
          <w:szCs w:val="20"/>
          <w:highlight w:val="yellow"/>
        </w:rPr>
        <w:t>XXXX</w:t>
      </w:r>
      <w:r>
        <w:rPr>
          <w:rFonts w:ascii="Corbel" w:hAnsi="Corbel"/>
          <w:sz w:val="20"/>
          <w:szCs w:val="20"/>
        </w:rPr>
        <w:t xml:space="preserve"> undertakes to use the MATERIAL in accordance with current legislation in the country of use.</w:t>
      </w:r>
    </w:p>
    <w:p w14:paraId="722A2892" w14:textId="77777777" w:rsidR="00A878D8" w:rsidRPr="003672A8" w:rsidRDefault="00A878D8" w:rsidP="004C4699">
      <w:pPr>
        <w:pStyle w:val="Style1"/>
        <w:jc w:val="both"/>
        <w:rPr>
          <w:rFonts w:ascii="Corbel" w:hAnsi="Corbel"/>
          <w:sz w:val="20"/>
          <w:szCs w:val="20"/>
        </w:rPr>
      </w:pPr>
    </w:p>
    <w:p w14:paraId="56635024" w14:textId="77777777" w:rsidR="00F5594F" w:rsidRPr="003672A8" w:rsidRDefault="00F5594F" w:rsidP="00A878D8">
      <w:pPr>
        <w:pStyle w:val="sous-titre2"/>
        <w:tabs>
          <w:tab w:val="clear" w:pos="4536"/>
          <w:tab w:val="clear" w:pos="7938"/>
        </w:tabs>
        <w:rPr>
          <w:rFonts w:ascii="Corbel" w:hAnsi="Corbel" w:cs="Arial"/>
          <w:b w:val="0"/>
          <w:color w:val="auto"/>
          <w:sz w:val="20"/>
          <w:szCs w:val="20"/>
        </w:rPr>
      </w:pPr>
    </w:p>
    <w:p w14:paraId="3B064C85" w14:textId="77777777" w:rsidR="00A878D8" w:rsidRPr="003672A8" w:rsidRDefault="0041697A" w:rsidP="00A878D8">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9 – Term</w:t>
      </w:r>
    </w:p>
    <w:p w14:paraId="7BB2632E" w14:textId="77777777" w:rsidR="00A878D8" w:rsidRPr="003672A8" w:rsidRDefault="00A878D8" w:rsidP="00A878D8">
      <w:pPr>
        <w:pStyle w:val="Texte"/>
        <w:rPr>
          <w:rFonts w:ascii="Corbel" w:hAnsi="Corbel"/>
          <w:color w:val="auto"/>
        </w:rPr>
      </w:pPr>
    </w:p>
    <w:p w14:paraId="0593C5E3" w14:textId="77777777" w:rsidR="002A68AD" w:rsidRPr="003672A8" w:rsidRDefault="002A68AD" w:rsidP="002A68AD">
      <w:pPr>
        <w:jc w:val="both"/>
        <w:rPr>
          <w:rFonts w:ascii="Corbel" w:eastAsia="Times New Roman" w:hAnsi="Corbel" w:cs="Arial"/>
          <w:sz w:val="20"/>
          <w:szCs w:val="20"/>
        </w:rPr>
      </w:pPr>
      <w:r>
        <w:rPr>
          <w:rFonts w:ascii="Corbel" w:hAnsi="Corbel"/>
          <w:i/>
          <w:sz w:val="20"/>
          <w:szCs w:val="20"/>
          <w:highlight w:val="yellow"/>
        </w:rPr>
        <w:t>Option 1</w:t>
      </w:r>
      <w:r>
        <w:rPr>
          <w:rFonts w:ascii="Corbel" w:hAnsi="Corbel"/>
          <w:i/>
          <w:sz w:val="20"/>
          <w:szCs w:val="20"/>
        </w:rPr>
        <w:t>:</w:t>
      </w:r>
      <w:r>
        <w:rPr>
          <w:rFonts w:ascii="Corbel" w:hAnsi="Corbel"/>
          <w:sz w:val="20"/>
          <w:szCs w:val="20"/>
        </w:rPr>
        <w:t xml:space="preserve"> This Agreement comes into force on </w:t>
      </w:r>
      <w:r>
        <w:rPr>
          <w:rFonts w:ascii="Corbel" w:hAnsi="Corbel"/>
          <w:sz w:val="20"/>
          <w:szCs w:val="20"/>
          <w:highlight w:val="yellow"/>
        </w:rPr>
        <w:t>xxxxxxxxx</w:t>
      </w:r>
      <w:r>
        <w:rPr>
          <w:rFonts w:ascii="Corbel" w:hAnsi="Corbel"/>
          <w:sz w:val="20"/>
          <w:szCs w:val="20"/>
        </w:rPr>
        <w:t xml:space="preserve"> for a term of [</w:t>
      </w:r>
      <w:r>
        <w:rPr>
          <w:rFonts w:ascii="Corbel" w:hAnsi="Corbel"/>
          <w:sz w:val="20"/>
          <w:szCs w:val="20"/>
          <w:highlight w:val="yellow"/>
        </w:rPr>
        <w:t>number of years and/or months</w:t>
      </w:r>
      <w:r>
        <w:rPr>
          <w:rFonts w:ascii="Corbel" w:hAnsi="Corbel"/>
          <w:sz w:val="20"/>
          <w:szCs w:val="20"/>
        </w:rPr>
        <w:t xml:space="preserve">]. </w:t>
      </w:r>
    </w:p>
    <w:p w14:paraId="111B57C8" w14:textId="77777777" w:rsidR="002A68AD" w:rsidRPr="003672A8" w:rsidRDefault="002A68AD" w:rsidP="002A68AD">
      <w:pPr>
        <w:jc w:val="both"/>
        <w:rPr>
          <w:rFonts w:ascii="Corbel" w:eastAsia="Times New Roman" w:hAnsi="Corbel" w:cs="Arial"/>
          <w:sz w:val="20"/>
          <w:szCs w:val="20"/>
        </w:rPr>
      </w:pPr>
    </w:p>
    <w:p w14:paraId="61033D9D" w14:textId="77777777" w:rsidR="002A68AD" w:rsidRPr="003672A8" w:rsidRDefault="002A68AD" w:rsidP="002A68AD">
      <w:pPr>
        <w:jc w:val="both"/>
        <w:rPr>
          <w:rFonts w:ascii="Corbel" w:eastAsia="Times New Roman" w:hAnsi="Corbel" w:cs="Arial"/>
          <w:sz w:val="20"/>
          <w:szCs w:val="20"/>
        </w:rPr>
      </w:pPr>
      <w:r>
        <w:rPr>
          <w:rFonts w:ascii="Corbel" w:hAnsi="Corbel"/>
          <w:i/>
          <w:sz w:val="20"/>
          <w:szCs w:val="20"/>
          <w:highlight w:val="yellow"/>
        </w:rPr>
        <w:t>Option 2:</w:t>
      </w:r>
      <w:r>
        <w:rPr>
          <w:rFonts w:ascii="Corbel" w:hAnsi="Corbel"/>
          <w:sz w:val="20"/>
          <w:szCs w:val="20"/>
        </w:rPr>
        <w:t xml:space="preserve"> This Agreement comes into force on </w:t>
      </w:r>
      <w:r>
        <w:rPr>
          <w:rFonts w:ascii="Corbel" w:hAnsi="Corbel"/>
          <w:sz w:val="20"/>
          <w:szCs w:val="20"/>
          <w:highlight w:val="yellow"/>
        </w:rPr>
        <w:t>xxxxxxxxx</w:t>
      </w:r>
      <w:r>
        <w:rPr>
          <w:rFonts w:ascii="Corbel" w:hAnsi="Corbel"/>
          <w:sz w:val="20"/>
          <w:szCs w:val="20"/>
        </w:rPr>
        <w:t xml:space="preserve"> and remains in force until </w:t>
      </w:r>
      <w:r>
        <w:rPr>
          <w:rFonts w:ascii="Corbel" w:hAnsi="Corbel"/>
          <w:sz w:val="20"/>
          <w:szCs w:val="20"/>
          <w:highlight w:val="yellow"/>
        </w:rPr>
        <w:t>xxxxxxxxx</w:t>
      </w:r>
      <w:r>
        <w:rPr>
          <w:rFonts w:ascii="Corbel" w:hAnsi="Corbel"/>
          <w:sz w:val="20"/>
          <w:szCs w:val="20"/>
        </w:rPr>
        <w:t>.</w:t>
      </w:r>
    </w:p>
    <w:p w14:paraId="545FA572" w14:textId="77777777" w:rsidR="002A68AD" w:rsidRPr="003672A8" w:rsidRDefault="002A68AD" w:rsidP="002A68AD">
      <w:pPr>
        <w:jc w:val="both"/>
        <w:rPr>
          <w:rFonts w:ascii="Corbel" w:eastAsia="Times New Roman" w:hAnsi="Corbel" w:cs="Arial"/>
          <w:sz w:val="20"/>
          <w:szCs w:val="20"/>
        </w:rPr>
      </w:pPr>
    </w:p>
    <w:p w14:paraId="745AF874" w14:textId="77777777" w:rsidR="002A68AD" w:rsidRPr="003672A8" w:rsidRDefault="002A68AD" w:rsidP="002A68AD">
      <w:pPr>
        <w:jc w:val="both"/>
        <w:rPr>
          <w:rFonts w:ascii="Corbel" w:eastAsia="Times New Roman" w:hAnsi="Corbel" w:cs="Arial"/>
          <w:sz w:val="20"/>
          <w:szCs w:val="20"/>
        </w:rPr>
      </w:pPr>
      <w:r>
        <w:rPr>
          <w:rFonts w:ascii="Corbel" w:hAnsi="Corbel"/>
          <w:sz w:val="20"/>
          <w:szCs w:val="20"/>
        </w:rPr>
        <w:t xml:space="preserve">It can be modified or extended by means of an amendment. </w:t>
      </w:r>
    </w:p>
    <w:p w14:paraId="60FA6583" w14:textId="77777777" w:rsidR="00A878D8" w:rsidRPr="003672A8" w:rsidRDefault="00A878D8" w:rsidP="00A878D8">
      <w:pPr>
        <w:pStyle w:val="Style1"/>
        <w:jc w:val="both"/>
        <w:rPr>
          <w:rFonts w:ascii="Corbel" w:hAnsi="Corbel"/>
          <w:sz w:val="20"/>
          <w:szCs w:val="20"/>
        </w:rPr>
      </w:pPr>
    </w:p>
    <w:p w14:paraId="011537AC" w14:textId="77777777" w:rsidR="00A878D8" w:rsidRPr="003672A8" w:rsidRDefault="00A878D8" w:rsidP="00A878D8">
      <w:pPr>
        <w:pStyle w:val="Style1"/>
        <w:jc w:val="both"/>
        <w:rPr>
          <w:rFonts w:ascii="Corbel" w:hAnsi="Corbel"/>
          <w:sz w:val="20"/>
          <w:szCs w:val="20"/>
        </w:rPr>
      </w:pPr>
    </w:p>
    <w:p w14:paraId="2605763C" w14:textId="77777777" w:rsidR="00A878D8" w:rsidRPr="003672A8" w:rsidRDefault="007D44F1" w:rsidP="00A878D8">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10 – Termination</w:t>
      </w:r>
      <w:r>
        <w:rPr>
          <w:rFonts w:ascii="Corbel" w:hAnsi="Corbel"/>
          <w:b w:val="0"/>
          <w:bCs w:val="0"/>
          <w:color w:val="auto"/>
          <w:sz w:val="20"/>
          <w:szCs w:val="20"/>
        </w:rPr>
        <w:t xml:space="preserve">  </w:t>
      </w:r>
    </w:p>
    <w:p w14:paraId="3A95B0D8" w14:textId="77777777" w:rsidR="00A878D8" w:rsidRPr="003672A8" w:rsidRDefault="00A878D8" w:rsidP="00A878D8">
      <w:pPr>
        <w:pStyle w:val="Texte"/>
        <w:rPr>
          <w:rFonts w:ascii="Corbel" w:hAnsi="Corbel"/>
          <w:color w:val="auto"/>
        </w:rPr>
      </w:pPr>
    </w:p>
    <w:p w14:paraId="1BAE13AB" w14:textId="77777777" w:rsidR="00D353EE" w:rsidRPr="003672A8" w:rsidRDefault="00741BF2" w:rsidP="00D353EE">
      <w:pPr>
        <w:jc w:val="both"/>
        <w:rPr>
          <w:rFonts w:ascii="Corbel" w:eastAsia="Times New Roman" w:hAnsi="Corbel" w:cs="Arial"/>
          <w:sz w:val="20"/>
          <w:szCs w:val="20"/>
        </w:rPr>
      </w:pPr>
      <w:r>
        <w:rPr>
          <w:rFonts w:ascii="Corbel" w:hAnsi="Corbel"/>
          <w:b/>
          <w:sz w:val="20"/>
          <w:szCs w:val="20"/>
        </w:rPr>
        <w:t>10.1.</w:t>
      </w:r>
      <w:r>
        <w:rPr>
          <w:rFonts w:ascii="Corbel" w:hAnsi="Corbel"/>
          <w:sz w:val="20"/>
          <w:szCs w:val="20"/>
        </w:rPr>
        <w:t xml:space="preserve"> This Agreement may be terminated as of right by either one of the Parties should the other Party fail to fulfil one or more of the obligations contained in its various clauses. This termination shall become effective three (3) months after a formal notification stating the reasons for the complaint is sent by the complaining Party to the defaulting Party by registered mail, unless the defaulting Party has fulfilled its obligations or provided proof of an impediment caused by an act of God (force majeure) within this period. </w:t>
      </w:r>
    </w:p>
    <w:p w14:paraId="003543F8" w14:textId="77777777" w:rsidR="00D353EE" w:rsidRPr="003672A8" w:rsidRDefault="00D353EE" w:rsidP="00AE0334">
      <w:pPr>
        <w:jc w:val="both"/>
        <w:rPr>
          <w:rFonts w:ascii="Corbel" w:eastAsia="Times New Roman" w:hAnsi="Corbel" w:cs="Arial"/>
          <w:sz w:val="20"/>
          <w:szCs w:val="20"/>
        </w:rPr>
      </w:pPr>
    </w:p>
    <w:p w14:paraId="167D2117" w14:textId="77777777" w:rsidR="00D353EE" w:rsidRPr="003672A8" w:rsidRDefault="00D353EE" w:rsidP="00AE0334">
      <w:pPr>
        <w:tabs>
          <w:tab w:val="left" w:pos="567"/>
        </w:tabs>
        <w:jc w:val="both"/>
        <w:rPr>
          <w:rFonts w:ascii="Corbel" w:eastAsia="Times New Roman" w:hAnsi="Corbel" w:cs="Arial"/>
          <w:sz w:val="20"/>
          <w:szCs w:val="20"/>
        </w:rPr>
      </w:pPr>
      <w:r>
        <w:rPr>
          <w:rFonts w:ascii="Corbel" w:hAnsi="Corbel"/>
          <w:b/>
          <w:sz w:val="20"/>
          <w:szCs w:val="20"/>
        </w:rPr>
        <w:t>10.2.</w:t>
      </w:r>
      <w:r>
        <w:rPr>
          <w:rFonts w:ascii="Corbel" w:hAnsi="Corbel"/>
          <w:sz w:val="20"/>
          <w:szCs w:val="20"/>
        </w:rPr>
        <w:t xml:space="preserve"> In the event that </w:t>
      </w:r>
      <w:r>
        <w:rPr>
          <w:rFonts w:ascii="Corbel" w:hAnsi="Corbel"/>
          <w:sz w:val="20"/>
          <w:szCs w:val="20"/>
          <w:highlight w:val="yellow"/>
        </w:rPr>
        <w:t>XXXX</w:t>
      </w:r>
      <w:r>
        <w:rPr>
          <w:rFonts w:ascii="Corbel" w:hAnsi="Corbel"/>
          <w:sz w:val="20"/>
          <w:szCs w:val="20"/>
        </w:rPr>
        <w:t xml:space="preserve"> should form the subject of a safeguarding procedure, judicial administration or judicial liquidation, this Agreement may be terminated as of right, under the conditions set out in French commercial code. </w:t>
      </w:r>
    </w:p>
    <w:p w14:paraId="596B3856" w14:textId="77777777" w:rsidR="00D353EE" w:rsidRPr="003672A8" w:rsidRDefault="00D353EE" w:rsidP="00D353EE">
      <w:pPr>
        <w:spacing w:before="60"/>
        <w:jc w:val="both"/>
        <w:rPr>
          <w:rFonts w:ascii="Corbel" w:eastAsia="Times New Roman" w:hAnsi="Corbel" w:cs="Arial"/>
          <w:sz w:val="20"/>
          <w:szCs w:val="20"/>
        </w:rPr>
      </w:pPr>
      <w:r>
        <w:rPr>
          <w:rFonts w:ascii="Corbel" w:hAnsi="Corbel"/>
          <w:sz w:val="20"/>
          <w:szCs w:val="20"/>
        </w:rPr>
        <w:t xml:space="preserve">This Agreement may also be terminated as of right , in the event of the closure, winding-up or voluntary liquidation of </w:t>
      </w:r>
      <w:r>
        <w:rPr>
          <w:rFonts w:ascii="Corbel" w:hAnsi="Corbel"/>
          <w:sz w:val="20"/>
          <w:szCs w:val="20"/>
          <w:highlight w:val="yellow"/>
        </w:rPr>
        <w:t>XXXX</w:t>
      </w:r>
      <w:r>
        <w:rPr>
          <w:rFonts w:ascii="Corbel" w:hAnsi="Corbel"/>
          <w:sz w:val="20"/>
          <w:szCs w:val="20"/>
        </w:rPr>
        <w:t xml:space="preserve">, from the date on which this event occurs. </w:t>
      </w:r>
    </w:p>
    <w:p w14:paraId="015D204E" w14:textId="77777777" w:rsidR="00D353EE" w:rsidRPr="003672A8" w:rsidRDefault="00D353EE" w:rsidP="003873A8">
      <w:pPr>
        <w:tabs>
          <w:tab w:val="left" w:pos="567"/>
        </w:tabs>
        <w:jc w:val="both"/>
        <w:rPr>
          <w:rFonts w:ascii="Corbel" w:eastAsia="Times New Roman" w:hAnsi="Corbel" w:cs="Arial"/>
          <w:sz w:val="20"/>
          <w:szCs w:val="20"/>
        </w:rPr>
      </w:pPr>
    </w:p>
    <w:p w14:paraId="6CAD0CF3" w14:textId="77777777" w:rsidR="005521F9" w:rsidRPr="003672A8" w:rsidRDefault="00A73812" w:rsidP="005521F9">
      <w:pPr>
        <w:jc w:val="both"/>
        <w:rPr>
          <w:rFonts w:ascii="Corbel" w:eastAsia="Times New Roman" w:hAnsi="Corbel" w:cs="Arial"/>
          <w:sz w:val="20"/>
          <w:szCs w:val="20"/>
        </w:rPr>
      </w:pPr>
      <w:r>
        <w:rPr>
          <w:rFonts w:ascii="Corbel" w:hAnsi="Corbel"/>
          <w:b/>
          <w:sz w:val="20"/>
          <w:szCs w:val="20"/>
        </w:rPr>
        <w:t>10.3.</w:t>
      </w:r>
      <w:r>
        <w:rPr>
          <w:rFonts w:ascii="Corbel" w:hAnsi="Corbel"/>
          <w:sz w:val="20"/>
          <w:szCs w:val="20"/>
        </w:rPr>
        <w:t xml:space="preserve"> The options outlined in paragraphs 10.1 and 10.2 shall be exercised without prejudice to compensation to which one of the Parties may be entitled as the result of possible losses suffered because of the early termination of the Agreement.</w:t>
      </w:r>
    </w:p>
    <w:p w14:paraId="45D6C475" w14:textId="77777777" w:rsidR="005521F9" w:rsidRPr="003672A8" w:rsidRDefault="005521F9" w:rsidP="005521F9">
      <w:pPr>
        <w:pStyle w:val="Style1"/>
        <w:jc w:val="both"/>
        <w:rPr>
          <w:rFonts w:ascii="Corbel" w:hAnsi="Corbel"/>
          <w:sz w:val="20"/>
          <w:szCs w:val="20"/>
        </w:rPr>
      </w:pPr>
    </w:p>
    <w:p w14:paraId="5B3B9D63" w14:textId="77777777" w:rsidR="00D353EE" w:rsidRPr="003672A8" w:rsidRDefault="00A6282D" w:rsidP="00D353EE">
      <w:pPr>
        <w:jc w:val="both"/>
        <w:rPr>
          <w:rFonts w:ascii="Corbel" w:eastAsia="Times New Roman" w:hAnsi="Corbel" w:cs="Arial"/>
          <w:sz w:val="20"/>
          <w:szCs w:val="20"/>
        </w:rPr>
      </w:pPr>
      <w:r>
        <w:rPr>
          <w:rFonts w:ascii="Corbel" w:hAnsi="Corbel"/>
          <w:b/>
          <w:sz w:val="20"/>
          <w:szCs w:val="20"/>
        </w:rPr>
        <w:t>10.4.</w:t>
      </w:r>
      <w:r>
        <w:rPr>
          <w:rFonts w:ascii="Corbel" w:hAnsi="Corbel"/>
          <w:sz w:val="20"/>
          <w:szCs w:val="20"/>
        </w:rPr>
        <w:t xml:space="preserve"> Either one of the Parties may terminate this Agreement at any time subject to [</w:t>
      </w:r>
      <w:r>
        <w:rPr>
          <w:rFonts w:ascii="Corbel" w:hAnsi="Corbel"/>
          <w:sz w:val="20"/>
          <w:szCs w:val="20"/>
          <w:highlight w:val="yellow"/>
        </w:rPr>
        <w:t>number</w:t>
      </w:r>
      <w:r>
        <w:rPr>
          <w:rFonts w:ascii="Corbel" w:hAnsi="Corbel"/>
          <w:sz w:val="20"/>
          <w:szCs w:val="20"/>
        </w:rPr>
        <w:t>] months written and duly justified notice sent by registered mail or delivered personally to the other Party.</w:t>
      </w:r>
    </w:p>
    <w:p w14:paraId="1911B37D" w14:textId="77777777" w:rsidR="00D353EE" w:rsidRPr="003672A8" w:rsidRDefault="00D353EE" w:rsidP="00D353EE">
      <w:pPr>
        <w:jc w:val="both"/>
        <w:rPr>
          <w:rFonts w:ascii="Corbel" w:eastAsia="Times New Roman" w:hAnsi="Corbel" w:cs="Arial"/>
          <w:sz w:val="20"/>
          <w:szCs w:val="20"/>
        </w:rPr>
      </w:pPr>
      <w:r>
        <w:rPr>
          <w:rFonts w:ascii="Corbel" w:hAnsi="Corbel"/>
          <w:sz w:val="20"/>
          <w:szCs w:val="20"/>
        </w:rPr>
        <w:t>The Parties may also reach an agreement, at any time, to terminate this Agreement early.</w:t>
      </w:r>
    </w:p>
    <w:p w14:paraId="571F71B0" w14:textId="77777777" w:rsidR="00D353EE" w:rsidRPr="003672A8" w:rsidRDefault="00D353EE" w:rsidP="00D353EE">
      <w:pPr>
        <w:jc w:val="both"/>
        <w:rPr>
          <w:rFonts w:ascii="Corbel" w:eastAsia="Times New Roman" w:hAnsi="Corbel" w:cs="Arial"/>
          <w:sz w:val="20"/>
          <w:szCs w:val="20"/>
        </w:rPr>
      </w:pPr>
      <w:r>
        <w:rPr>
          <w:rFonts w:ascii="Corbel" w:hAnsi="Corbel"/>
          <w:sz w:val="20"/>
          <w:szCs w:val="20"/>
        </w:rPr>
        <w:t>In either case, they shall decide by mutual agreement on the conditions for termination.</w:t>
      </w:r>
    </w:p>
    <w:p w14:paraId="6C595E60" w14:textId="77777777" w:rsidR="00D353EE" w:rsidRPr="003672A8" w:rsidRDefault="00D353EE" w:rsidP="00D353EE">
      <w:pPr>
        <w:jc w:val="both"/>
        <w:rPr>
          <w:rFonts w:ascii="Corbel" w:eastAsia="Times New Roman" w:hAnsi="Corbel" w:cs="Arial"/>
          <w:sz w:val="20"/>
          <w:szCs w:val="20"/>
        </w:rPr>
      </w:pPr>
    </w:p>
    <w:p w14:paraId="3B86893A" w14:textId="77777777" w:rsidR="00D353EE" w:rsidRPr="003672A8" w:rsidRDefault="00D35113" w:rsidP="00D353EE">
      <w:pPr>
        <w:jc w:val="both"/>
        <w:rPr>
          <w:rFonts w:ascii="Corbel" w:eastAsia="Times New Roman" w:hAnsi="Corbel" w:cs="Arial"/>
          <w:sz w:val="20"/>
          <w:szCs w:val="20"/>
        </w:rPr>
      </w:pPr>
      <w:r>
        <w:rPr>
          <w:rFonts w:ascii="Corbel" w:hAnsi="Corbel"/>
          <w:b/>
          <w:sz w:val="20"/>
          <w:szCs w:val="20"/>
        </w:rPr>
        <w:t>10.5.</w:t>
      </w:r>
      <w:r>
        <w:rPr>
          <w:rFonts w:ascii="Corbel" w:hAnsi="Corbel"/>
          <w:sz w:val="20"/>
          <w:szCs w:val="20"/>
        </w:rPr>
        <w:t xml:space="preserve"> The termination of this Agreement, for whatever reason, shall not affect the obligations already due. Furthermore, the Parties shall remain bound by obligations entered into until the effective date of termination.</w:t>
      </w:r>
    </w:p>
    <w:p w14:paraId="334B55C1" w14:textId="77777777" w:rsidR="00A878D8" w:rsidRPr="003672A8" w:rsidRDefault="00A878D8" w:rsidP="00A878D8">
      <w:pPr>
        <w:pStyle w:val="Style1"/>
        <w:jc w:val="both"/>
        <w:rPr>
          <w:rFonts w:ascii="Corbel" w:hAnsi="Corbel"/>
          <w:sz w:val="20"/>
          <w:szCs w:val="20"/>
        </w:rPr>
      </w:pPr>
    </w:p>
    <w:p w14:paraId="6C25A53A" w14:textId="77777777" w:rsidR="00A878D8" w:rsidRPr="003672A8" w:rsidRDefault="00FF42DF" w:rsidP="00A878D8">
      <w:pPr>
        <w:pStyle w:val="Style1"/>
        <w:jc w:val="both"/>
        <w:rPr>
          <w:rFonts w:ascii="Corbel" w:hAnsi="Corbel"/>
          <w:sz w:val="20"/>
          <w:szCs w:val="20"/>
        </w:rPr>
      </w:pPr>
      <w:r>
        <w:rPr>
          <w:rFonts w:ascii="Corbel" w:hAnsi="Corbel"/>
          <w:b/>
          <w:sz w:val="20"/>
          <w:szCs w:val="20"/>
        </w:rPr>
        <w:t>10.6.</w:t>
      </w:r>
      <w:r>
        <w:rPr>
          <w:rFonts w:ascii="Corbel" w:hAnsi="Corbel"/>
          <w:sz w:val="20"/>
          <w:szCs w:val="20"/>
        </w:rPr>
        <w:t xml:space="preserve"> Notwithstanding the termination of the Agreement, </w:t>
      </w:r>
      <w:r>
        <w:rPr>
          <w:rFonts w:ascii="Corbel" w:hAnsi="Corbel"/>
          <w:sz w:val="20"/>
          <w:szCs w:val="20"/>
          <w:highlight w:val="yellow"/>
        </w:rPr>
        <w:t>XXXX</w:t>
      </w:r>
      <w:r>
        <w:rPr>
          <w:rFonts w:ascii="Corbel" w:hAnsi="Corbel"/>
          <w:sz w:val="20"/>
          <w:szCs w:val="20"/>
        </w:rPr>
        <w:t xml:space="preserve"> shall still be obliged to provide the IRD with a report on the work carried out and the results obtained during the term of this Agreement, in accordance with the stipulations of article 4.1 above.</w:t>
      </w:r>
    </w:p>
    <w:p w14:paraId="7B409349" w14:textId="77777777" w:rsidR="00A878D8" w:rsidRPr="003672A8" w:rsidRDefault="00A878D8" w:rsidP="00A878D8">
      <w:pPr>
        <w:pStyle w:val="sous-titre2"/>
        <w:tabs>
          <w:tab w:val="clear" w:pos="4536"/>
          <w:tab w:val="clear" w:pos="7938"/>
        </w:tabs>
        <w:rPr>
          <w:rFonts w:ascii="Corbel" w:hAnsi="Corbel" w:cs="Arial"/>
          <w:b w:val="0"/>
          <w:color w:val="auto"/>
          <w:sz w:val="20"/>
          <w:szCs w:val="20"/>
        </w:rPr>
      </w:pPr>
    </w:p>
    <w:p w14:paraId="775F430A" w14:textId="77777777" w:rsidR="005E6F4A" w:rsidRPr="003672A8" w:rsidRDefault="005E6F4A" w:rsidP="00A878D8">
      <w:pPr>
        <w:pStyle w:val="sous-titre2"/>
        <w:tabs>
          <w:tab w:val="clear" w:pos="4536"/>
          <w:tab w:val="clear" w:pos="7938"/>
        </w:tabs>
        <w:rPr>
          <w:rFonts w:ascii="Corbel" w:hAnsi="Corbel" w:cs="Arial"/>
          <w:b w:val="0"/>
          <w:color w:val="auto"/>
          <w:sz w:val="20"/>
          <w:szCs w:val="20"/>
        </w:rPr>
      </w:pPr>
    </w:p>
    <w:p w14:paraId="1C9BC9A6" w14:textId="77777777" w:rsidR="005E6F4A" w:rsidRPr="003672A8" w:rsidRDefault="005E6F4A" w:rsidP="006D4DEE">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11 – Fate of the MATERIAL</w:t>
      </w:r>
    </w:p>
    <w:p w14:paraId="1F93B841" w14:textId="77777777" w:rsidR="005E6F4A" w:rsidRPr="003672A8" w:rsidRDefault="005E6F4A" w:rsidP="00A878D8">
      <w:pPr>
        <w:pStyle w:val="sous-titre2"/>
        <w:tabs>
          <w:tab w:val="clear" w:pos="4536"/>
          <w:tab w:val="clear" w:pos="7938"/>
        </w:tabs>
        <w:rPr>
          <w:rFonts w:ascii="Corbel" w:hAnsi="Corbel" w:cs="Arial"/>
          <w:b w:val="0"/>
          <w:color w:val="auto"/>
          <w:sz w:val="20"/>
          <w:szCs w:val="20"/>
        </w:rPr>
      </w:pPr>
    </w:p>
    <w:p w14:paraId="01104C04" w14:textId="77777777" w:rsidR="003B3412" w:rsidRPr="003672A8" w:rsidRDefault="006D3754" w:rsidP="003B3412">
      <w:pPr>
        <w:pStyle w:val="Style1"/>
        <w:jc w:val="both"/>
        <w:rPr>
          <w:rFonts w:ascii="Corbel" w:hAnsi="Corbel"/>
          <w:sz w:val="20"/>
          <w:szCs w:val="20"/>
        </w:rPr>
      </w:pPr>
      <w:r>
        <w:rPr>
          <w:rFonts w:ascii="Corbel" w:hAnsi="Corbel"/>
          <w:i/>
          <w:sz w:val="20"/>
          <w:szCs w:val="20"/>
          <w:highlight w:val="yellow"/>
        </w:rPr>
        <w:t>Option 1:</w:t>
      </w:r>
      <w:r>
        <w:rPr>
          <w:rFonts w:ascii="Corbel" w:hAnsi="Corbel"/>
          <w:sz w:val="20"/>
          <w:szCs w:val="20"/>
        </w:rPr>
        <w:t xml:space="preserve"> On expiry of the Agreement or in the event of its termination, </w:t>
      </w:r>
      <w:r>
        <w:rPr>
          <w:rFonts w:ascii="Corbel" w:hAnsi="Corbel"/>
          <w:sz w:val="20"/>
          <w:szCs w:val="20"/>
          <w:highlight w:val="yellow"/>
        </w:rPr>
        <w:t>XXXX</w:t>
      </w:r>
      <w:r>
        <w:rPr>
          <w:rFonts w:ascii="Corbel" w:hAnsi="Corbel"/>
          <w:sz w:val="20"/>
          <w:szCs w:val="20"/>
        </w:rPr>
        <w:t xml:space="preserve"> undertakes to dispose of or destroy the MATERIAL and all the information relating to it in its possession, at its own expense, within the next 15 days, and not to retain any copies or duplicates and to provide the IRD with a certificate of destruction.</w:t>
      </w:r>
    </w:p>
    <w:p w14:paraId="6940E3FB" w14:textId="77777777" w:rsidR="006D3754" w:rsidRPr="003672A8" w:rsidRDefault="006D3754" w:rsidP="003B3412">
      <w:pPr>
        <w:pStyle w:val="Style1"/>
        <w:jc w:val="both"/>
        <w:rPr>
          <w:rFonts w:ascii="Corbel" w:hAnsi="Corbel"/>
          <w:sz w:val="20"/>
          <w:szCs w:val="20"/>
        </w:rPr>
      </w:pPr>
    </w:p>
    <w:p w14:paraId="79770CAB" w14:textId="77777777" w:rsidR="003B3412" w:rsidRPr="003672A8" w:rsidRDefault="006D3754" w:rsidP="003B3412">
      <w:pPr>
        <w:pStyle w:val="Style1"/>
        <w:jc w:val="both"/>
        <w:rPr>
          <w:rFonts w:ascii="Corbel" w:hAnsi="Corbel"/>
          <w:sz w:val="20"/>
          <w:szCs w:val="20"/>
        </w:rPr>
      </w:pPr>
      <w:r>
        <w:rPr>
          <w:rFonts w:ascii="Corbel" w:hAnsi="Corbel"/>
          <w:i/>
          <w:sz w:val="20"/>
          <w:szCs w:val="20"/>
          <w:highlight w:val="yellow"/>
        </w:rPr>
        <w:t>Option 2:</w:t>
      </w:r>
      <w:r>
        <w:rPr>
          <w:rFonts w:ascii="Corbel" w:hAnsi="Corbel"/>
          <w:sz w:val="20"/>
          <w:szCs w:val="20"/>
        </w:rPr>
        <w:t xml:space="preserve"> On expiry of the Agreement or in the event of its termination, </w:t>
      </w:r>
      <w:r>
        <w:rPr>
          <w:rFonts w:ascii="Corbel" w:hAnsi="Corbel"/>
          <w:sz w:val="20"/>
          <w:szCs w:val="20"/>
          <w:highlight w:val="yellow"/>
        </w:rPr>
        <w:t>XXXX</w:t>
      </w:r>
      <w:r>
        <w:rPr>
          <w:rFonts w:ascii="Corbel" w:hAnsi="Corbel"/>
          <w:sz w:val="20"/>
          <w:szCs w:val="20"/>
        </w:rPr>
        <w:t xml:space="preserve"> undertakes to return the MATERIAL to the IRD in perfect condition, by a means that guarantees its proper delivery and its perfect preservation, with proof of return being provided by an acknowledgement of receipt issued by the carrier.</w:t>
      </w:r>
    </w:p>
    <w:p w14:paraId="672DE46B" w14:textId="77777777" w:rsidR="003B3412" w:rsidRPr="003672A8" w:rsidRDefault="003B3412" w:rsidP="00A878D8">
      <w:pPr>
        <w:pStyle w:val="sous-titre2"/>
        <w:tabs>
          <w:tab w:val="clear" w:pos="4536"/>
          <w:tab w:val="clear" w:pos="7938"/>
        </w:tabs>
        <w:rPr>
          <w:rFonts w:ascii="Corbel" w:hAnsi="Corbel" w:cs="Arial"/>
          <w:b w:val="0"/>
          <w:color w:val="auto"/>
          <w:sz w:val="20"/>
          <w:szCs w:val="20"/>
        </w:rPr>
      </w:pPr>
    </w:p>
    <w:p w14:paraId="66A0D714" w14:textId="77777777" w:rsidR="003B3412" w:rsidRPr="003672A8" w:rsidRDefault="003B3412" w:rsidP="00A878D8">
      <w:pPr>
        <w:pStyle w:val="sous-titre2"/>
        <w:tabs>
          <w:tab w:val="clear" w:pos="4536"/>
          <w:tab w:val="clear" w:pos="7938"/>
        </w:tabs>
        <w:rPr>
          <w:rFonts w:ascii="Corbel" w:hAnsi="Corbel" w:cs="Arial"/>
          <w:b w:val="0"/>
          <w:color w:val="auto"/>
          <w:sz w:val="20"/>
          <w:szCs w:val="20"/>
        </w:rPr>
      </w:pPr>
    </w:p>
    <w:p w14:paraId="4367FDEC" w14:textId="77777777" w:rsidR="00A878D8" w:rsidRPr="003672A8" w:rsidRDefault="00A878D8" w:rsidP="00A878D8">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12 – Entire Agreement</w:t>
      </w:r>
    </w:p>
    <w:p w14:paraId="0785108B" w14:textId="77777777" w:rsidR="00A878D8" w:rsidRPr="003672A8" w:rsidRDefault="00A878D8" w:rsidP="00A878D8">
      <w:pPr>
        <w:pStyle w:val="Style1"/>
        <w:jc w:val="both"/>
        <w:rPr>
          <w:rFonts w:ascii="Corbel" w:hAnsi="Corbel"/>
          <w:sz w:val="20"/>
          <w:szCs w:val="20"/>
        </w:rPr>
      </w:pPr>
    </w:p>
    <w:p w14:paraId="16D854C1" w14:textId="77777777" w:rsidR="00B4759F" w:rsidRPr="003672A8" w:rsidRDefault="00A878D8" w:rsidP="00BF3E20">
      <w:pPr>
        <w:pStyle w:val="Style1"/>
        <w:jc w:val="both"/>
        <w:rPr>
          <w:rFonts w:ascii="Corbel" w:hAnsi="Corbel"/>
          <w:sz w:val="20"/>
          <w:szCs w:val="20"/>
        </w:rPr>
      </w:pPr>
      <w:r>
        <w:rPr>
          <w:rFonts w:ascii="Corbel" w:hAnsi="Corbel"/>
          <w:sz w:val="20"/>
          <w:szCs w:val="20"/>
        </w:rPr>
        <w:lastRenderedPageBreak/>
        <w:t xml:space="preserve">All the stipulations of this Agreement and its Appendices constitute the entire agreement between the Parties. It supersedes and cancels possible previous commitments, declarations, negotiations, verbal or written communication, arrangements and agreements between the Parties relating to the same subject. </w:t>
      </w:r>
    </w:p>
    <w:p w14:paraId="043822B2" w14:textId="77777777" w:rsidR="00C50D80" w:rsidRPr="003672A8" w:rsidRDefault="00C50D80" w:rsidP="00BF3E20">
      <w:pPr>
        <w:pStyle w:val="Style1"/>
        <w:jc w:val="both"/>
        <w:rPr>
          <w:rFonts w:ascii="Corbel" w:hAnsi="Corbel"/>
          <w:sz w:val="20"/>
          <w:szCs w:val="20"/>
        </w:rPr>
      </w:pPr>
    </w:p>
    <w:p w14:paraId="7897AB13" w14:textId="77777777" w:rsidR="00C50D80" w:rsidRPr="003672A8" w:rsidRDefault="00C50D80" w:rsidP="00BF3E20">
      <w:pPr>
        <w:pStyle w:val="Style1"/>
        <w:jc w:val="both"/>
        <w:rPr>
          <w:rFonts w:ascii="Corbel" w:hAnsi="Corbel"/>
          <w:sz w:val="20"/>
          <w:szCs w:val="20"/>
        </w:rPr>
      </w:pPr>
    </w:p>
    <w:p w14:paraId="6D8B02BE" w14:textId="77777777" w:rsidR="001A570B" w:rsidRPr="003672A8" w:rsidRDefault="001A570B" w:rsidP="001A570B">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13 – Assignment</w:t>
      </w:r>
    </w:p>
    <w:p w14:paraId="08F52332" w14:textId="77777777" w:rsidR="001A570B" w:rsidRPr="003672A8" w:rsidRDefault="001A570B" w:rsidP="001A570B">
      <w:pPr>
        <w:pStyle w:val="Texte"/>
        <w:rPr>
          <w:rFonts w:ascii="Corbel" w:hAnsi="Corbel"/>
          <w:color w:val="auto"/>
        </w:rPr>
      </w:pPr>
    </w:p>
    <w:p w14:paraId="3F53E57E" w14:textId="77777777" w:rsidR="001A570B" w:rsidRPr="003672A8" w:rsidRDefault="001A570B" w:rsidP="001A570B">
      <w:pPr>
        <w:jc w:val="both"/>
        <w:rPr>
          <w:rFonts w:ascii="Corbel" w:eastAsia="Times New Roman" w:hAnsi="Corbel" w:cs="Arial"/>
          <w:sz w:val="20"/>
          <w:szCs w:val="20"/>
        </w:rPr>
      </w:pPr>
      <w:r>
        <w:rPr>
          <w:rFonts w:ascii="Corbel" w:hAnsi="Corbel"/>
          <w:sz w:val="20"/>
          <w:szCs w:val="20"/>
        </w:rPr>
        <w:t xml:space="preserve">This Agreement is concluded </w:t>
      </w:r>
      <w:r>
        <w:rPr>
          <w:rFonts w:ascii="Corbel" w:hAnsi="Corbel"/>
          <w:i/>
          <w:sz w:val="20"/>
          <w:szCs w:val="20"/>
        </w:rPr>
        <w:t>intuitu personae</w:t>
      </w:r>
      <w:r>
        <w:rPr>
          <w:rFonts w:ascii="Corbel" w:hAnsi="Corbel"/>
          <w:sz w:val="20"/>
          <w:szCs w:val="20"/>
        </w:rPr>
        <w:t> and therefore, neither of the Parties may transfer in any way whatsoever the rights and obligations relating to it without the prior consent of the other Party.</w:t>
      </w:r>
    </w:p>
    <w:p w14:paraId="1097F2AF" w14:textId="77777777" w:rsidR="001A570B" w:rsidRPr="003672A8" w:rsidRDefault="001A570B" w:rsidP="001A570B">
      <w:pPr>
        <w:jc w:val="both"/>
        <w:rPr>
          <w:rFonts w:ascii="Corbel" w:eastAsia="Times New Roman" w:hAnsi="Corbel" w:cs="Arial"/>
          <w:sz w:val="20"/>
          <w:szCs w:val="20"/>
        </w:rPr>
      </w:pPr>
    </w:p>
    <w:p w14:paraId="3045EA3C" w14:textId="77777777" w:rsidR="001A570B" w:rsidRPr="003672A8" w:rsidRDefault="001A570B" w:rsidP="001A570B">
      <w:pPr>
        <w:pStyle w:val="Texte"/>
        <w:rPr>
          <w:rFonts w:ascii="Corbel" w:hAnsi="Corbel"/>
          <w:color w:val="auto"/>
        </w:rPr>
      </w:pPr>
      <w:r>
        <w:rPr>
          <w:rFonts w:ascii="Corbel" w:hAnsi="Corbel"/>
          <w:color w:val="auto"/>
        </w:rPr>
        <w:t xml:space="preserve">In the event of the merger, absorption or conversion of </w:t>
      </w:r>
      <w:r>
        <w:rPr>
          <w:rFonts w:ascii="Corbel" w:hAnsi="Corbel"/>
          <w:color w:val="auto"/>
          <w:highlight w:val="yellow"/>
        </w:rPr>
        <w:t>XXXX</w:t>
      </w:r>
      <w:r>
        <w:rPr>
          <w:rFonts w:ascii="Corbel" w:hAnsi="Corbel"/>
          <w:color w:val="auto"/>
        </w:rPr>
        <w:t xml:space="preserve"> or the transfer of activities to another structure, this Agreement may only be transferred with the prior written agreement of the IRD.</w:t>
      </w:r>
    </w:p>
    <w:p w14:paraId="0537BE4A" w14:textId="77777777" w:rsidR="001A570B" w:rsidRPr="003672A8" w:rsidRDefault="001A570B" w:rsidP="001A570B">
      <w:pPr>
        <w:pStyle w:val="sous-titre2"/>
        <w:tabs>
          <w:tab w:val="clear" w:pos="4536"/>
          <w:tab w:val="clear" w:pos="7938"/>
        </w:tabs>
        <w:rPr>
          <w:rFonts w:ascii="Corbel" w:hAnsi="Corbel" w:cs="Arial"/>
          <w:b w:val="0"/>
          <w:color w:val="auto"/>
          <w:sz w:val="20"/>
          <w:szCs w:val="20"/>
        </w:rPr>
      </w:pPr>
    </w:p>
    <w:p w14:paraId="468BE317" w14:textId="77777777" w:rsidR="001A570B" w:rsidRPr="003672A8" w:rsidRDefault="001A570B" w:rsidP="001A570B">
      <w:pPr>
        <w:pStyle w:val="sous-titre2"/>
        <w:tabs>
          <w:tab w:val="clear" w:pos="4536"/>
          <w:tab w:val="clear" w:pos="7938"/>
        </w:tabs>
        <w:rPr>
          <w:rFonts w:ascii="Corbel" w:hAnsi="Corbel" w:cs="Arial"/>
          <w:b w:val="0"/>
          <w:color w:val="auto"/>
          <w:sz w:val="20"/>
          <w:szCs w:val="20"/>
        </w:rPr>
      </w:pPr>
    </w:p>
    <w:p w14:paraId="7F93CAC2" w14:textId="77777777" w:rsidR="00A878D8" w:rsidRPr="003672A8" w:rsidRDefault="000B35CB" w:rsidP="00A878D8">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14 – Invalidity of a clause</w:t>
      </w:r>
    </w:p>
    <w:p w14:paraId="63D679C6" w14:textId="77777777" w:rsidR="000B35CB" w:rsidRPr="003672A8" w:rsidRDefault="000B35CB" w:rsidP="000B35CB">
      <w:pPr>
        <w:pStyle w:val="sous-titre2"/>
        <w:tabs>
          <w:tab w:val="clear" w:pos="4536"/>
          <w:tab w:val="clear" w:pos="7938"/>
        </w:tabs>
        <w:rPr>
          <w:rFonts w:ascii="Corbel" w:hAnsi="Corbel" w:cs="Arial"/>
          <w:b w:val="0"/>
          <w:color w:val="auto"/>
          <w:sz w:val="20"/>
          <w:szCs w:val="20"/>
        </w:rPr>
      </w:pPr>
    </w:p>
    <w:p w14:paraId="360A802A" w14:textId="77777777" w:rsidR="00A878D8" w:rsidRPr="003672A8" w:rsidRDefault="00A878D8" w:rsidP="009342F9">
      <w:pPr>
        <w:pStyle w:val="Style1"/>
        <w:jc w:val="both"/>
        <w:rPr>
          <w:rFonts w:ascii="Corbel" w:hAnsi="Corbel"/>
          <w:sz w:val="20"/>
          <w:szCs w:val="20"/>
        </w:rPr>
      </w:pPr>
      <w:r>
        <w:rPr>
          <w:rFonts w:ascii="Corbel" w:hAnsi="Corbel"/>
          <w:sz w:val="20"/>
          <w:szCs w:val="20"/>
        </w:rPr>
        <w:t>Should one or more stipulations of this Agreement be deemed invalid or declared as such pursuant to a treaty, a law or a regulation, or even following a final decision from a competent court, the other stipulations shall retain their full force and scope. In this case, the Parties shall immediately make the necessary changes while respecting, as far as possible, the balance of each Parties rights and obligations in accordance with the goodwill agreement in place at the time when this Agreement is signed.</w:t>
      </w:r>
    </w:p>
    <w:p w14:paraId="4BE39FED" w14:textId="77777777" w:rsidR="009342F9" w:rsidRPr="003672A8" w:rsidRDefault="009342F9" w:rsidP="009342F9">
      <w:pPr>
        <w:pStyle w:val="Style1"/>
        <w:jc w:val="both"/>
        <w:rPr>
          <w:rFonts w:ascii="Corbel" w:hAnsi="Corbel"/>
          <w:sz w:val="20"/>
          <w:szCs w:val="20"/>
        </w:rPr>
      </w:pPr>
    </w:p>
    <w:p w14:paraId="767B2AAD" w14:textId="77777777" w:rsidR="00F5594F" w:rsidRPr="003672A8" w:rsidRDefault="00F5594F" w:rsidP="00A878D8">
      <w:pPr>
        <w:pStyle w:val="sous-titre2"/>
        <w:tabs>
          <w:tab w:val="clear" w:pos="4536"/>
          <w:tab w:val="clear" w:pos="7938"/>
        </w:tabs>
        <w:rPr>
          <w:rFonts w:ascii="Corbel" w:hAnsi="Corbel" w:cs="Arial"/>
          <w:color w:val="auto"/>
          <w:sz w:val="20"/>
          <w:szCs w:val="20"/>
        </w:rPr>
      </w:pPr>
    </w:p>
    <w:p w14:paraId="6E21180B" w14:textId="77777777" w:rsidR="00A878D8" w:rsidRPr="003672A8" w:rsidRDefault="00D60703" w:rsidP="00A878D8">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15 – Applicable law – Dispute resolution</w:t>
      </w:r>
    </w:p>
    <w:p w14:paraId="06A45F1A" w14:textId="77777777" w:rsidR="006B23AA" w:rsidRPr="003672A8" w:rsidRDefault="006B23AA" w:rsidP="00A878D8">
      <w:pPr>
        <w:pStyle w:val="sous-titre2"/>
        <w:tabs>
          <w:tab w:val="clear" w:pos="4536"/>
          <w:tab w:val="clear" w:pos="7938"/>
        </w:tabs>
        <w:rPr>
          <w:rFonts w:ascii="Corbel" w:hAnsi="Corbel" w:cs="Arial"/>
          <w:b w:val="0"/>
          <w:color w:val="auto"/>
          <w:sz w:val="20"/>
          <w:szCs w:val="20"/>
        </w:rPr>
      </w:pPr>
    </w:p>
    <w:p w14:paraId="6AE11AB8" w14:textId="77777777" w:rsidR="00D353EE" w:rsidRPr="003672A8" w:rsidRDefault="00D353EE" w:rsidP="007B4A3D">
      <w:pPr>
        <w:pStyle w:val="sous-titre2"/>
        <w:tabs>
          <w:tab w:val="clear" w:pos="4536"/>
          <w:tab w:val="clear" w:pos="7938"/>
        </w:tabs>
        <w:rPr>
          <w:rFonts w:ascii="Corbel" w:hAnsi="Corbel" w:cs="Arial"/>
          <w:b w:val="0"/>
          <w:color w:val="auto"/>
          <w:sz w:val="20"/>
          <w:szCs w:val="20"/>
        </w:rPr>
      </w:pPr>
      <w:r>
        <w:rPr>
          <w:rFonts w:ascii="Corbel" w:hAnsi="Corbel"/>
          <w:b w:val="0"/>
          <w:color w:val="auto"/>
          <w:sz w:val="20"/>
          <w:szCs w:val="20"/>
        </w:rPr>
        <w:t>This Agreement is governed, as regards its validity and interpretation and in the event of disputes regarding its implementation, by French legislation.</w:t>
      </w:r>
    </w:p>
    <w:p w14:paraId="58CB0079" w14:textId="77777777" w:rsidR="00D353EE" w:rsidRPr="003672A8" w:rsidRDefault="00D353EE" w:rsidP="007B4A3D">
      <w:pPr>
        <w:pStyle w:val="sous-titre2"/>
        <w:tabs>
          <w:tab w:val="clear" w:pos="4536"/>
          <w:tab w:val="clear" w:pos="7938"/>
        </w:tabs>
        <w:rPr>
          <w:rFonts w:ascii="Corbel" w:hAnsi="Corbel" w:cs="Arial"/>
          <w:b w:val="0"/>
          <w:color w:val="auto"/>
          <w:sz w:val="20"/>
          <w:szCs w:val="20"/>
        </w:rPr>
      </w:pPr>
    </w:p>
    <w:p w14:paraId="7EDE1711" w14:textId="77777777" w:rsidR="00D353EE" w:rsidRPr="003672A8" w:rsidRDefault="00D353EE" w:rsidP="007B4A3D">
      <w:pPr>
        <w:pStyle w:val="sous-titre2"/>
        <w:tabs>
          <w:tab w:val="clear" w:pos="4536"/>
          <w:tab w:val="clear" w:pos="7938"/>
        </w:tabs>
        <w:rPr>
          <w:rFonts w:ascii="Corbel" w:hAnsi="Corbel" w:cs="Arial"/>
          <w:b w:val="0"/>
          <w:color w:val="auto"/>
          <w:sz w:val="20"/>
          <w:szCs w:val="20"/>
        </w:rPr>
      </w:pPr>
      <w:r>
        <w:rPr>
          <w:rFonts w:ascii="Corbel" w:hAnsi="Corbel"/>
          <w:b w:val="0"/>
          <w:color w:val="auto"/>
          <w:sz w:val="20"/>
          <w:szCs w:val="20"/>
        </w:rPr>
        <w:t>In the event of a dispute, the Parties shall seek an amicable solution prior to any legal action; to this end, the Chief Scientists and/or the representatives of each Party shall propose conciliation solutions.</w:t>
      </w:r>
    </w:p>
    <w:p w14:paraId="2927E3B5" w14:textId="77777777" w:rsidR="00D353EE" w:rsidRPr="003672A8" w:rsidRDefault="00D353EE" w:rsidP="007B4A3D">
      <w:pPr>
        <w:pStyle w:val="sous-titre2"/>
        <w:tabs>
          <w:tab w:val="clear" w:pos="4536"/>
          <w:tab w:val="clear" w:pos="7938"/>
        </w:tabs>
        <w:rPr>
          <w:rFonts w:ascii="Corbel" w:hAnsi="Corbel" w:cs="Arial"/>
          <w:b w:val="0"/>
          <w:color w:val="auto"/>
          <w:sz w:val="20"/>
          <w:szCs w:val="20"/>
        </w:rPr>
      </w:pPr>
    </w:p>
    <w:p w14:paraId="7A576C65" w14:textId="77777777" w:rsidR="00D353EE" w:rsidRPr="003672A8" w:rsidRDefault="00D353EE" w:rsidP="007B4A3D">
      <w:pPr>
        <w:pStyle w:val="sous-titre2"/>
        <w:tabs>
          <w:tab w:val="clear" w:pos="4536"/>
          <w:tab w:val="clear" w:pos="7938"/>
        </w:tabs>
        <w:rPr>
          <w:rFonts w:ascii="Corbel" w:hAnsi="Corbel" w:cs="Arial"/>
          <w:b w:val="0"/>
          <w:color w:val="auto"/>
          <w:sz w:val="20"/>
          <w:szCs w:val="20"/>
        </w:rPr>
      </w:pPr>
      <w:r>
        <w:rPr>
          <w:rFonts w:ascii="Corbel" w:hAnsi="Corbel"/>
          <w:b w:val="0"/>
          <w:color w:val="auto"/>
          <w:sz w:val="20"/>
          <w:szCs w:val="20"/>
        </w:rPr>
        <w:t>Should no amicable solution be found within a period of one (1) month of it being reported by one of the Parties to other Party by registered mail, the dispute shall be definitively settled by the competent courts for the legal domicile of the headquarters of the defending Party.</w:t>
      </w:r>
    </w:p>
    <w:p w14:paraId="06E65023" w14:textId="77777777" w:rsidR="00A878D8" w:rsidRPr="003672A8" w:rsidRDefault="00A878D8" w:rsidP="00A878D8">
      <w:pPr>
        <w:pStyle w:val="Style1"/>
        <w:jc w:val="both"/>
        <w:rPr>
          <w:rFonts w:ascii="Corbel" w:hAnsi="Corbel"/>
          <w:sz w:val="20"/>
          <w:szCs w:val="20"/>
        </w:rPr>
      </w:pPr>
    </w:p>
    <w:p w14:paraId="4C9D027D" w14:textId="77777777" w:rsidR="00A878D8" w:rsidRPr="003672A8" w:rsidRDefault="00A878D8" w:rsidP="00A878D8">
      <w:pPr>
        <w:pStyle w:val="Style1"/>
        <w:jc w:val="both"/>
        <w:rPr>
          <w:rFonts w:ascii="Corbel" w:hAnsi="Corbel"/>
          <w:sz w:val="20"/>
          <w:szCs w:val="20"/>
        </w:rPr>
      </w:pPr>
    </w:p>
    <w:p w14:paraId="3E7562F5" w14:textId="77777777" w:rsidR="00D353EE" w:rsidRPr="003672A8" w:rsidRDefault="00D353EE" w:rsidP="00831A65">
      <w:pPr>
        <w:pStyle w:val="sous-titre2"/>
        <w:tabs>
          <w:tab w:val="clear" w:pos="4536"/>
          <w:tab w:val="clear" w:pos="7938"/>
        </w:tabs>
        <w:rPr>
          <w:rFonts w:ascii="Corbel" w:hAnsi="Corbel" w:cs="Arial"/>
          <w:color w:val="auto"/>
          <w:sz w:val="20"/>
          <w:szCs w:val="20"/>
        </w:rPr>
      </w:pPr>
      <w:r>
        <w:rPr>
          <w:rFonts w:ascii="Corbel" w:hAnsi="Corbel"/>
          <w:color w:val="auto"/>
          <w:sz w:val="20"/>
          <w:szCs w:val="20"/>
        </w:rPr>
        <w:t>Article 16 – Contract documents</w:t>
      </w:r>
    </w:p>
    <w:p w14:paraId="386219E9" w14:textId="77777777" w:rsidR="00D353EE" w:rsidRPr="003672A8" w:rsidRDefault="00D353EE" w:rsidP="00D353EE">
      <w:pPr>
        <w:jc w:val="both"/>
        <w:rPr>
          <w:rFonts w:ascii="Corbel" w:eastAsia="Times New Roman" w:hAnsi="Corbel" w:cs="Arial"/>
          <w:bCs/>
          <w:sz w:val="20"/>
          <w:szCs w:val="20"/>
        </w:rPr>
      </w:pPr>
    </w:p>
    <w:p w14:paraId="2688CF5F" w14:textId="77777777" w:rsidR="00D353EE" w:rsidRPr="003672A8" w:rsidRDefault="00D353EE" w:rsidP="00D353EE">
      <w:pPr>
        <w:pStyle w:val="Blockquote"/>
        <w:spacing w:before="0" w:after="0"/>
        <w:ind w:left="0" w:right="0"/>
        <w:jc w:val="both"/>
        <w:rPr>
          <w:rFonts w:ascii="Corbel" w:hAnsi="Corbel" w:cs="Arial"/>
          <w:bCs/>
          <w:snapToGrid/>
          <w:sz w:val="20"/>
          <w:szCs w:val="20"/>
        </w:rPr>
      </w:pPr>
      <w:r>
        <w:rPr>
          <w:rFonts w:ascii="Corbel" w:hAnsi="Corbel"/>
          <w:bCs/>
          <w:snapToGrid/>
          <w:sz w:val="20"/>
          <w:szCs w:val="20"/>
        </w:rPr>
        <w:t xml:space="preserve">This document and its appendices, namely: </w:t>
      </w:r>
    </w:p>
    <w:p w14:paraId="69882D2D" w14:textId="77777777" w:rsidR="00D353EE" w:rsidRPr="003672A8" w:rsidRDefault="00D353EE" w:rsidP="00D353EE">
      <w:pPr>
        <w:pStyle w:val="Corpsdetexte3"/>
        <w:rPr>
          <w:rFonts w:ascii="Corbel" w:eastAsia="Times New Roman" w:hAnsi="Corbel" w:cs="Arial"/>
          <w:bCs/>
          <w:sz w:val="20"/>
          <w:szCs w:val="20"/>
        </w:rPr>
      </w:pPr>
    </w:p>
    <w:tbl>
      <w:tblPr>
        <w:tblW w:w="0" w:type="auto"/>
        <w:tblLayout w:type="fixed"/>
        <w:tblCellMar>
          <w:left w:w="70" w:type="dxa"/>
          <w:right w:w="70" w:type="dxa"/>
        </w:tblCellMar>
        <w:tblLook w:val="0000" w:firstRow="0" w:lastRow="0" w:firstColumn="0" w:lastColumn="0" w:noHBand="0" w:noVBand="0"/>
      </w:tblPr>
      <w:tblGrid>
        <w:gridCol w:w="1488"/>
        <w:gridCol w:w="7724"/>
      </w:tblGrid>
      <w:tr w:rsidR="00D353EE" w:rsidRPr="003672A8" w14:paraId="2A1F146F" w14:textId="77777777" w:rsidTr="00D353EE">
        <w:tc>
          <w:tcPr>
            <w:tcW w:w="1488" w:type="dxa"/>
          </w:tcPr>
          <w:p w14:paraId="283A03FF" w14:textId="77777777" w:rsidR="00D353EE" w:rsidRPr="003672A8" w:rsidRDefault="00D353EE" w:rsidP="00D353EE">
            <w:pPr>
              <w:jc w:val="both"/>
              <w:rPr>
                <w:rFonts w:ascii="Corbel" w:eastAsia="Times New Roman" w:hAnsi="Corbel" w:cs="Arial"/>
                <w:bCs/>
                <w:sz w:val="20"/>
                <w:szCs w:val="20"/>
              </w:rPr>
            </w:pPr>
            <w:r>
              <w:rPr>
                <w:rFonts w:ascii="Corbel" w:hAnsi="Corbel"/>
                <w:bCs/>
                <w:sz w:val="20"/>
                <w:szCs w:val="20"/>
              </w:rPr>
              <w:t>Appendix 1:</w:t>
            </w:r>
          </w:p>
        </w:tc>
        <w:tc>
          <w:tcPr>
            <w:tcW w:w="7724" w:type="dxa"/>
          </w:tcPr>
          <w:p w14:paraId="54B80FA6" w14:textId="77777777" w:rsidR="00D353EE" w:rsidRPr="003672A8" w:rsidRDefault="002A02A0" w:rsidP="00D353EE">
            <w:pPr>
              <w:jc w:val="both"/>
              <w:rPr>
                <w:rFonts w:ascii="Corbel" w:eastAsia="Times New Roman" w:hAnsi="Corbel" w:cs="Arial"/>
                <w:bCs/>
                <w:sz w:val="20"/>
                <w:szCs w:val="20"/>
              </w:rPr>
            </w:pPr>
            <w:r>
              <w:rPr>
                <w:rFonts w:ascii="Corbel" w:hAnsi="Corbel"/>
                <w:bCs/>
                <w:sz w:val="20"/>
                <w:szCs w:val="20"/>
              </w:rPr>
              <w:t>Description of the programme of work</w:t>
            </w:r>
          </w:p>
          <w:p w14:paraId="343D2E1E" w14:textId="77777777" w:rsidR="00D353EE" w:rsidRPr="003672A8" w:rsidRDefault="00D353EE" w:rsidP="00D353EE">
            <w:pPr>
              <w:jc w:val="both"/>
              <w:rPr>
                <w:rFonts w:ascii="Corbel" w:eastAsia="Times New Roman" w:hAnsi="Corbel" w:cs="Arial"/>
                <w:bCs/>
                <w:sz w:val="20"/>
                <w:szCs w:val="20"/>
              </w:rPr>
            </w:pPr>
          </w:p>
        </w:tc>
      </w:tr>
      <w:tr w:rsidR="00D353EE" w:rsidRPr="003672A8" w14:paraId="687D520A" w14:textId="77777777" w:rsidTr="00D353EE">
        <w:tc>
          <w:tcPr>
            <w:tcW w:w="1488" w:type="dxa"/>
          </w:tcPr>
          <w:p w14:paraId="1507CDC7" w14:textId="77777777" w:rsidR="00D353EE" w:rsidRDefault="00D353EE" w:rsidP="00D353EE">
            <w:pPr>
              <w:jc w:val="both"/>
              <w:rPr>
                <w:rFonts w:ascii="Corbel" w:eastAsia="Times New Roman" w:hAnsi="Corbel" w:cs="Arial"/>
                <w:bCs/>
                <w:sz w:val="20"/>
                <w:szCs w:val="20"/>
              </w:rPr>
            </w:pPr>
            <w:r>
              <w:rPr>
                <w:rFonts w:ascii="Corbel" w:hAnsi="Corbel"/>
                <w:bCs/>
                <w:sz w:val="20"/>
                <w:szCs w:val="20"/>
              </w:rPr>
              <w:t>Appendix 2:</w:t>
            </w:r>
          </w:p>
          <w:p w14:paraId="676E1505" w14:textId="77777777" w:rsidR="00605BDB" w:rsidRDefault="00605BDB" w:rsidP="00D353EE">
            <w:pPr>
              <w:jc w:val="both"/>
              <w:rPr>
                <w:rFonts w:ascii="Corbel" w:eastAsia="Times New Roman" w:hAnsi="Corbel" w:cs="Arial"/>
                <w:bCs/>
                <w:sz w:val="20"/>
                <w:szCs w:val="20"/>
              </w:rPr>
            </w:pPr>
          </w:p>
          <w:p w14:paraId="055FB082" w14:textId="1DF4E014" w:rsidR="00605BDB" w:rsidRPr="003672A8" w:rsidRDefault="00605BDB" w:rsidP="00D353EE">
            <w:pPr>
              <w:jc w:val="both"/>
              <w:rPr>
                <w:rFonts w:ascii="Corbel" w:eastAsia="Times New Roman" w:hAnsi="Corbel" w:cs="Arial"/>
                <w:bCs/>
                <w:sz w:val="20"/>
                <w:szCs w:val="20"/>
              </w:rPr>
            </w:pPr>
            <w:r>
              <w:rPr>
                <w:rFonts w:ascii="Corbel" w:hAnsi="Corbel"/>
                <w:bCs/>
                <w:sz w:val="20"/>
                <w:szCs w:val="20"/>
              </w:rPr>
              <w:t>Appendix 3:</w:t>
            </w:r>
          </w:p>
        </w:tc>
        <w:tc>
          <w:tcPr>
            <w:tcW w:w="7724" w:type="dxa"/>
          </w:tcPr>
          <w:p w14:paraId="7BBD7511" w14:textId="2E410A28" w:rsidR="00605BDB" w:rsidRDefault="002A02A0" w:rsidP="00D353EE">
            <w:pPr>
              <w:jc w:val="both"/>
              <w:rPr>
                <w:rFonts w:ascii="Corbel" w:eastAsia="Times New Roman" w:hAnsi="Corbel" w:cs="Arial"/>
                <w:bCs/>
                <w:sz w:val="20"/>
                <w:szCs w:val="20"/>
              </w:rPr>
            </w:pPr>
            <w:r>
              <w:rPr>
                <w:rFonts w:ascii="Corbel" w:hAnsi="Corbel"/>
                <w:bCs/>
                <w:sz w:val="20"/>
                <w:szCs w:val="20"/>
              </w:rPr>
              <w:t>Description of the MATERIAL and information provided</w:t>
            </w:r>
          </w:p>
          <w:p w14:paraId="102F7979" w14:textId="77777777" w:rsidR="00605BDB" w:rsidRDefault="00605BDB">
            <w:pPr>
              <w:jc w:val="both"/>
              <w:rPr>
                <w:rFonts w:ascii="Corbel" w:eastAsia="Times New Roman" w:hAnsi="Corbel" w:cs="Arial"/>
                <w:bCs/>
                <w:sz w:val="20"/>
                <w:szCs w:val="20"/>
              </w:rPr>
            </w:pPr>
          </w:p>
          <w:p w14:paraId="12D31C99" w14:textId="77777777" w:rsidR="00605BDB" w:rsidRPr="006D4DEE" w:rsidRDefault="00605BDB" w:rsidP="006D4DEE">
            <w:pPr>
              <w:rPr>
                <w:rFonts w:ascii="Corbel" w:eastAsia="Times New Roman" w:hAnsi="Corbel" w:cs="Arial"/>
                <w:bCs/>
                <w:sz w:val="20"/>
                <w:szCs w:val="20"/>
              </w:rPr>
            </w:pPr>
            <w:r>
              <w:rPr>
                <w:rFonts w:ascii="Corbel" w:hAnsi="Corbel"/>
                <w:bCs/>
                <w:sz w:val="20"/>
                <w:szCs w:val="20"/>
              </w:rPr>
              <w:t>Supporting documents relating to compliance with the Nagoya Protocol</w:t>
            </w:r>
          </w:p>
          <w:p w14:paraId="0853E1BD" w14:textId="77777777" w:rsidR="00605BDB" w:rsidRPr="003672A8" w:rsidRDefault="00605BDB" w:rsidP="00D353EE">
            <w:pPr>
              <w:jc w:val="both"/>
              <w:rPr>
                <w:rFonts w:ascii="Corbel" w:eastAsia="Times New Roman" w:hAnsi="Corbel" w:cs="Arial"/>
                <w:bCs/>
                <w:sz w:val="20"/>
                <w:szCs w:val="20"/>
              </w:rPr>
            </w:pPr>
          </w:p>
          <w:p w14:paraId="68BAFCB3" w14:textId="77777777" w:rsidR="00D353EE" w:rsidRPr="003672A8" w:rsidRDefault="00D353EE" w:rsidP="00D353EE">
            <w:pPr>
              <w:jc w:val="both"/>
              <w:rPr>
                <w:rFonts w:ascii="Corbel" w:eastAsia="Times New Roman" w:hAnsi="Corbel" w:cs="Arial"/>
                <w:bCs/>
                <w:sz w:val="20"/>
                <w:szCs w:val="20"/>
              </w:rPr>
            </w:pPr>
          </w:p>
        </w:tc>
      </w:tr>
    </w:tbl>
    <w:p w14:paraId="2AC142DE" w14:textId="77777777" w:rsidR="00D353EE" w:rsidRPr="003672A8" w:rsidRDefault="00D353EE" w:rsidP="00D353EE">
      <w:pPr>
        <w:jc w:val="both"/>
        <w:rPr>
          <w:rFonts w:ascii="Corbel" w:eastAsia="Times New Roman" w:hAnsi="Corbel" w:cs="Arial"/>
          <w:bCs/>
          <w:sz w:val="20"/>
          <w:szCs w:val="20"/>
        </w:rPr>
      </w:pPr>
      <w:r>
        <w:rPr>
          <w:rFonts w:ascii="Corbel" w:hAnsi="Corbel"/>
          <w:bCs/>
          <w:sz w:val="20"/>
          <w:szCs w:val="20"/>
        </w:rPr>
        <w:t>form an integral part of the Agreement, which the Parties initial and which they declare they have read.</w:t>
      </w:r>
    </w:p>
    <w:p w14:paraId="532F1471" w14:textId="77777777" w:rsidR="002A02A0" w:rsidRPr="003672A8" w:rsidRDefault="002A02A0" w:rsidP="00D353EE">
      <w:pPr>
        <w:jc w:val="both"/>
        <w:rPr>
          <w:rFonts w:ascii="Corbel" w:eastAsia="Times New Roman" w:hAnsi="Corbel" w:cs="Arial"/>
          <w:bCs/>
          <w:sz w:val="20"/>
          <w:szCs w:val="20"/>
        </w:rPr>
      </w:pPr>
    </w:p>
    <w:p w14:paraId="50300C11" w14:textId="77777777" w:rsidR="00C02E2C" w:rsidRPr="003672A8" w:rsidRDefault="00C02E2C" w:rsidP="00D353EE">
      <w:pPr>
        <w:jc w:val="both"/>
        <w:rPr>
          <w:rFonts w:ascii="Corbel" w:eastAsia="Times New Roman" w:hAnsi="Corbel" w:cs="Arial"/>
          <w:bCs/>
          <w:sz w:val="20"/>
          <w:szCs w:val="20"/>
        </w:rPr>
      </w:pPr>
    </w:p>
    <w:p w14:paraId="5E4BB9EC" w14:textId="77777777" w:rsidR="00C02E2C" w:rsidRPr="003672A8" w:rsidRDefault="00C02E2C" w:rsidP="00D353EE">
      <w:pPr>
        <w:jc w:val="both"/>
        <w:rPr>
          <w:rFonts w:ascii="Corbel" w:eastAsia="Times New Roman" w:hAnsi="Corbel" w:cs="Arial"/>
          <w:bCs/>
          <w:sz w:val="20"/>
          <w:szCs w:val="20"/>
        </w:rPr>
      </w:pPr>
    </w:p>
    <w:p w14:paraId="1A287318" w14:textId="77777777" w:rsidR="00D353EE" w:rsidRPr="003672A8" w:rsidRDefault="00D353EE" w:rsidP="00D353EE">
      <w:pPr>
        <w:jc w:val="both"/>
        <w:rPr>
          <w:rFonts w:ascii="Corbel" w:eastAsia="Times New Roman" w:hAnsi="Corbel" w:cs="Arial"/>
          <w:bCs/>
          <w:sz w:val="20"/>
          <w:szCs w:val="20"/>
        </w:rPr>
      </w:pPr>
      <w:r>
        <w:rPr>
          <w:rFonts w:ascii="Corbel" w:hAnsi="Corbel"/>
          <w:bCs/>
          <w:sz w:val="20"/>
          <w:szCs w:val="20"/>
        </w:rPr>
        <w:t>Drawn up in [</w:t>
      </w:r>
      <w:r>
        <w:rPr>
          <w:rFonts w:ascii="Corbel" w:hAnsi="Corbel"/>
          <w:bCs/>
          <w:sz w:val="20"/>
          <w:szCs w:val="20"/>
          <w:highlight w:val="yellow"/>
        </w:rPr>
        <w:t>number</w:t>
      </w:r>
      <w:r>
        <w:rPr>
          <w:rFonts w:ascii="Corbel" w:hAnsi="Corbel"/>
          <w:bCs/>
          <w:sz w:val="20"/>
          <w:szCs w:val="20"/>
        </w:rPr>
        <w:t>] original copies, including [</w:t>
      </w:r>
      <w:r>
        <w:rPr>
          <w:rFonts w:ascii="Corbel" w:hAnsi="Corbel"/>
          <w:bCs/>
          <w:sz w:val="20"/>
          <w:szCs w:val="20"/>
          <w:highlight w:val="yellow"/>
        </w:rPr>
        <w:t>number of copies in French</w:t>
      </w:r>
      <w:r>
        <w:rPr>
          <w:rFonts w:ascii="Corbel" w:hAnsi="Corbel"/>
          <w:bCs/>
          <w:sz w:val="20"/>
          <w:szCs w:val="20"/>
        </w:rPr>
        <w:t>] and [</w:t>
      </w:r>
      <w:r>
        <w:rPr>
          <w:rFonts w:ascii="Corbel" w:hAnsi="Corbel"/>
          <w:bCs/>
          <w:sz w:val="20"/>
          <w:szCs w:val="20"/>
          <w:highlight w:val="yellow"/>
        </w:rPr>
        <w:t>number of copies in [language]</w:t>
      </w:r>
      <w:r>
        <w:rPr>
          <w:rFonts w:ascii="Corbel" w:hAnsi="Corbel"/>
          <w:bCs/>
          <w:sz w:val="20"/>
          <w:szCs w:val="20"/>
        </w:rPr>
        <w:t>], with each version being equally authentic.</w:t>
      </w:r>
    </w:p>
    <w:p w14:paraId="1CD429D3" w14:textId="77777777" w:rsidR="00D353EE" w:rsidRPr="003672A8" w:rsidRDefault="00D353EE" w:rsidP="00D353EE">
      <w:pPr>
        <w:jc w:val="both"/>
        <w:rPr>
          <w:rFonts w:ascii="Corbel" w:eastAsia="Times New Roman" w:hAnsi="Corbel" w:cs="Arial"/>
          <w:bCs/>
          <w:sz w:val="20"/>
          <w:szCs w:val="20"/>
        </w:rPr>
      </w:pPr>
    </w:p>
    <w:p w14:paraId="12554FC8" w14:textId="77777777" w:rsidR="00D353EE" w:rsidRPr="003672A8" w:rsidRDefault="00D353EE" w:rsidP="00D353EE">
      <w:pPr>
        <w:jc w:val="both"/>
        <w:rPr>
          <w:rFonts w:ascii="Corbel" w:eastAsia="Times New Roman" w:hAnsi="Corbel" w:cs="Arial"/>
          <w:bCs/>
          <w:sz w:val="20"/>
          <w:szCs w:val="20"/>
        </w:rPr>
      </w:pPr>
    </w:p>
    <w:tbl>
      <w:tblPr>
        <w:tblW w:w="10771" w:type="dxa"/>
        <w:tblLayout w:type="fixed"/>
        <w:tblCellMar>
          <w:left w:w="70" w:type="dxa"/>
          <w:right w:w="70" w:type="dxa"/>
        </w:tblCellMar>
        <w:tblLook w:val="0000" w:firstRow="0" w:lastRow="0" w:firstColumn="0" w:lastColumn="0" w:noHBand="0" w:noVBand="0"/>
      </w:tblPr>
      <w:tblGrid>
        <w:gridCol w:w="3189"/>
        <w:gridCol w:w="4819"/>
        <w:gridCol w:w="2763"/>
      </w:tblGrid>
      <w:tr w:rsidR="00D353EE" w:rsidRPr="003672A8" w14:paraId="3B33DB55" w14:textId="77777777" w:rsidTr="00D353EE">
        <w:tc>
          <w:tcPr>
            <w:tcW w:w="3189" w:type="dxa"/>
          </w:tcPr>
          <w:p w14:paraId="6DE2741C" w14:textId="77777777" w:rsidR="00D353EE" w:rsidRPr="003672A8" w:rsidRDefault="00D353EE" w:rsidP="00D353EE">
            <w:pPr>
              <w:jc w:val="both"/>
              <w:rPr>
                <w:rFonts w:ascii="Corbel" w:eastAsia="Times New Roman" w:hAnsi="Corbel" w:cs="Arial"/>
                <w:bCs/>
                <w:sz w:val="20"/>
                <w:szCs w:val="20"/>
              </w:rPr>
            </w:pPr>
            <w:r>
              <w:rPr>
                <w:rFonts w:ascii="Corbel" w:hAnsi="Corbel"/>
                <w:bCs/>
                <w:sz w:val="20"/>
                <w:szCs w:val="20"/>
              </w:rPr>
              <w:lastRenderedPageBreak/>
              <w:t xml:space="preserve">In </w:t>
            </w:r>
            <w:r>
              <w:rPr>
                <w:rFonts w:ascii="Corbel" w:hAnsi="Corbel"/>
                <w:bCs/>
                <w:sz w:val="20"/>
                <w:szCs w:val="20"/>
                <w:highlight w:val="yellow"/>
              </w:rPr>
              <w:t>xxxxxxxxx</w:t>
            </w:r>
            <w:r>
              <w:rPr>
                <w:rFonts w:ascii="Corbel" w:hAnsi="Corbel"/>
                <w:bCs/>
                <w:sz w:val="20"/>
                <w:szCs w:val="20"/>
              </w:rPr>
              <w:t>, on [</w:t>
            </w:r>
            <w:r>
              <w:rPr>
                <w:rFonts w:ascii="Corbel" w:hAnsi="Corbel"/>
                <w:bCs/>
                <w:sz w:val="20"/>
                <w:szCs w:val="20"/>
                <w:highlight w:val="yellow"/>
              </w:rPr>
              <w:t>date</w:t>
            </w:r>
            <w:r>
              <w:rPr>
                <w:rFonts w:ascii="Corbel" w:hAnsi="Corbel"/>
                <w:bCs/>
                <w:sz w:val="20"/>
                <w:szCs w:val="20"/>
              </w:rPr>
              <w:t>]</w:t>
            </w:r>
          </w:p>
          <w:p w14:paraId="238D48D0" w14:textId="77777777" w:rsidR="00D353EE" w:rsidRPr="003672A8" w:rsidRDefault="00D353EE" w:rsidP="00D353EE">
            <w:pPr>
              <w:jc w:val="both"/>
              <w:rPr>
                <w:rFonts w:ascii="Corbel" w:eastAsia="Times New Roman" w:hAnsi="Corbel" w:cs="Arial"/>
                <w:bCs/>
                <w:sz w:val="20"/>
                <w:szCs w:val="20"/>
              </w:rPr>
            </w:pPr>
          </w:p>
          <w:p w14:paraId="7E2F2A1A" w14:textId="77777777" w:rsidR="00D353EE" w:rsidRPr="003672A8" w:rsidRDefault="00D353EE" w:rsidP="00D353EE">
            <w:pPr>
              <w:jc w:val="both"/>
              <w:rPr>
                <w:rFonts w:ascii="Corbel" w:eastAsia="Times New Roman" w:hAnsi="Corbel" w:cs="Arial"/>
                <w:b/>
                <w:bCs/>
                <w:sz w:val="20"/>
                <w:szCs w:val="20"/>
              </w:rPr>
            </w:pPr>
            <w:r>
              <w:rPr>
                <w:rFonts w:ascii="Corbel" w:hAnsi="Corbel"/>
                <w:b/>
                <w:bCs/>
                <w:sz w:val="20"/>
                <w:szCs w:val="20"/>
              </w:rPr>
              <w:t>For the IRD</w:t>
            </w:r>
          </w:p>
          <w:p w14:paraId="726F1FC7" w14:textId="77777777" w:rsidR="00D353EE" w:rsidRPr="003672A8" w:rsidRDefault="00D353EE" w:rsidP="00D353EE">
            <w:pPr>
              <w:jc w:val="both"/>
              <w:rPr>
                <w:rFonts w:ascii="Corbel" w:eastAsia="Times New Roman" w:hAnsi="Corbel" w:cs="Arial"/>
                <w:bCs/>
                <w:sz w:val="20"/>
                <w:szCs w:val="20"/>
              </w:rPr>
            </w:pPr>
          </w:p>
          <w:p w14:paraId="2C230AB5" w14:textId="77777777" w:rsidR="00D353EE" w:rsidRPr="003672A8" w:rsidRDefault="00D353EE" w:rsidP="00D353EE">
            <w:pPr>
              <w:jc w:val="both"/>
              <w:rPr>
                <w:rFonts w:ascii="Corbel" w:eastAsia="Times New Roman" w:hAnsi="Corbel" w:cs="Arial"/>
                <w:bCs/>
                <w:sz w:val="20"/>
                <w:szCs w:val="20"/>
              </w:rPr>
            </w:pPr>
          </w:p>
          <w:p w14:paraId="575E8D81" w14:textId="77777777" w:rsidR="00D353EE" w:rsidRPr="003672A8" w:rsidRDefault="00D353EE" w:rsidP="00D353EE">
            <w:pPr>
              <w:jc w:val="both"/>
              <w:rPr>
                <w:rFonts w:ascii="Corbel" w:eastAsia="Times New Roman" w:hAnsi="Corbel" w:cs="Arial"/>
                <w:bCs/>
                <w:sz w:val="20"/>
                <w:szCs w:val="20"/>
              </w:rPr>
            </w:pPr>
          </w:p>
          <w:p w14:paraId="61678034" w14:textId="77777777" w:rsidR="00D353EE" w:rsidRPr="003672A8" w:rsidRDefault="00D353EE" w:rsidP="00D353EE">
            <w:pPr>
              <w:jc w:val="both"/>
              <w:rPr>
                <w:rFonts w:ascii="Corbel" w:eastAsia="Times New Roman" w:hAnsi="Corbel" w:cs="Arial"/>
                <w:bCs/>
                <w:sz w:val="20"/>
                <w:szCs w:val="20"/>
              </w:rPr>
            </w:pPr>
          </w:p>
          <w:p w14:paraId="5AAE2BC6" w14:textId="77777777" w:rsidR="00D353EE" w:rsidRPr="003672A8" w:rsidRDefault="00D353EE" w:rsidP="00D353EE">
            <w:pPr>
              <w:jc w:val="both"/>
              <w:rPr>
                <w:rFonts w:ascii="Corbel" w:eastAsia="Times New Roman" w:hAnsi="Corbel" w:cs="Arial"/>
                <w:bCs/>
                <w:sz w:val="20"/>
                <w:szCs w:val="20"/>
              </w:rPr>
            </w:pPr>
          </w:p>
        </w:tc>
        <w:tc>
          <w:tcPr>
            <w:tcW w:w="4819" w:type="dxa"/>
          </w:tcPr>
          <w:p w14:paraId="66D21F72" w14:textId="77777777" w:rsidR="00D353EE" w:rsidRPr="003672A8" w:rsidRDefault="00D353EE" w:rsidP="00D353EE">
            <w:pPr>
              <w:ind w:left="1773"/>
              <w:jc w:val="both"/>
              <w:rPr>
                <w:rFonts w:ascii="Corbel" w:eastAsia="Times New Roman" w:hAnsi="Corbel" w:cs="Arial"/>
                <w:bCs/>
                <w:sz w:val="20"/>
                <w:szCs w:val="20"/>
              </w:rPr>
            </w:pPr>
            <w:r>
              <w:rPr>
                <w:rFonts w:ascii="Corbel" w:hAnsi="Corbel"/>
                <w:bCs/>
                <w:sz w:val="20"/>
                <w:szCs w:val="20"/>
              </w:rPr>
              <w:t xml:space="preserve">In </w:t>
            </w:r>
            <w:r>
              <w:rPr>
                <w:rFonts w:ascii="Corbel" w:hAnsi="Corbel"/>
                <w:bCs/>
                <w:sz w:val="20"/>
                <w:szCs w:val="20"/>
                <w:highlight w:val="yellow"/>
              </w:rPr>
              <w:t>xxxxxxxxx</w:t>
            </w:r>
            <w:r>
              <w:rPr>
                <w:rFonts w:ascii="Corbel" w:hAnsi="Corbel"/>
                <w:bCs/>
                <w:sz w:val="20"/>
                <w:szCs w:val="20"/>
              </w:rPr>
              <w:t>, on [</w:t>
            </w:r>
            <w:r>
              <w:rPr>
                <w:rFonts w:ascii="Corbel" w:hAnsi="Corbel"/>
                <w:bCs/>
                <w:sz w:val="20"/>
                <w:szCs w:val="20"/>
                <w:highlight w:val="yellow"/>
              </w:rPr>
              <w:t>date</w:t>
            </w:r>
            <w:r>
              <w:rPr>
                <w:rFonts w:ascii="Corbel" w:hAnsi="Corbel"/>
                <w:bCs/>
                <w:sz w:val="20"/>
                <w:szCs w:val="20"/>
              </w:rPr>
              <w:t>]</w:t>
            </w:r>
          </w:p>
          <w:p w14:paraId="260D546C" w14:textId="77777777" w:rsidR="00D353EE" w:rsidRPr="003672A8" w:rsidRDefault="00D353EE" w:rsidP="00D353EE">
            <w:pPr>
              <w:jc w:val="both"/>
              <w:rPr>
                <w:rFonts w:ascii="Corbel" w:eastAsia="Times New Roman" w:hAnsi="Corbel" w:cs="Arial"/>
                <w:bCs/>
                <w:sz w:val="20"/>
                <w:szCs w:val="20"/>
              </w:rPr>
            </w:pPr>
          </w:p>
          <w:p w14:paraId="686C7E4F" w14:textId="77777777" w:rsidR="00D353EE" w:rsidRPr="003672A8" w:rsidRDefault="00D353EE" w:rsidP="00D353EE">
            <w:pPr>
              <w:ind w:left="1773" w:right="-2196"/>
              <w:jc w:val="both"/>
              <w:rPr>
                <w:rFonts w:ascii="Corbel" w:eastAsia="Times New Roman" w:hAnsi="Corbel" w:cs="Arial"/>
                <w:b/>
                <w:bCs/>
                <w:sz w:val="20"/>
                <w:szCs w:val="20"/>
              </w:rPr>
            </w:pPr>
            <w:r>
              <w:rPr>
                <w:rFonts w:ascii="Corbel" w:hAnsi="Corbel"/>
                <w:b/>
                <w:bCs/>
                <w:sz w:val="20"/>
                <w:szCs w:val="20"/>
              </w:rPr>
              <w:t>For [</w:t>
            </w:r>
            <w:r>
              <w:rPr>
                <w:rFonts w:ascii="Corbel" w:hAnsi="Corbel"/>
                <w:b/>
                <w:bCs/>
                <w:sz w:val="20"/>
                <w:szCs w:val="20"/>
                <w:highlight w:val="yellow"/>
              </w:rPr>
              <w:t>partner organisation</w:t>
            </w:r>
            <w:r>
              <w:rPr>
                <w:rFonts w:ascii="Corbel" w:hAnsi="Corbel"/>
                <w:b/>
                <w:bCs/>
                <w:sz w:val="20"/>
                <w:szCs w:val="20"/>
              </w:rPr>
              <w:t>]</w:t>
            </w:r>
          </w:p>
        </w:tc>
        <w:tc>
          <w:tcPr>
            <w:tcW w:w="2763" w:type="dxa"/>
          </w:tcPr>
          <w:p w14:paraId="25369D0E" w14:textId="77777777" w:rsidR="00D353EE" w:rsidRPr="003672A8" w:rsidRDefault="00D353EE" w:rsidP="00D353EE">
            <w:pPr>
              <w:jc w:val="both"/>
              <w:rPr>
                <w:rFonts w:ascii="Corbel" w:eastAsia="Times New Roman" w:hAnsi="Corbel" w:cs="Arial"/>
                <w:bCs/>
                <w:sz w:val="20"/>
                <w:szCs w:val="20"/>
              </w:rPr>
            </w:pPr>
          </w:p>
        </w:tc>
      </w:tr>
      <w:tr w:rsidR="00D353EE" w:rsidRPr="003672A8" w14:paraId="48F360AC" w14:textId="77777777" w:rsidTr="00D353EE">
        <w:tc>
          <w:tcPr>
            <w:tcW w:w="3189" w:type="dxa"/>
          </w:tcPr>
          <w:p w14:paraId="4F721D07" w14:textId="77777777" w:rsidR="00D353EE" w:rsidRPr="003672A8" w:rsidRDefault="00D353EE" w:rsidP="00D353EE">
            <w:pPr>
              <w:jc w:val="both"/>
              <w:rPr>
                <w:rFonts w:ascii="Corbel" w:eastAsia="Times New Roman" w:hAnsi="Corbel" w:cs="Arial"/>
                <w:bCs/>
                <w:sz w:val="20"/>
                <w:szCs w:val="20"/>
              </w:rPr>
            </w:pPr>
          </w:p>
        </w:tc>
        <w:tc>
          <w:tcPr>
            <w:tcW w:w="4819" w:type="dxa"/>
          </w:tcPr>
          <w:p w14:paraId="67D06484" w14:textId="77777777" w:rsidR="00D353EE" w:rsidRPr="003672A8" w:rsidRDefault="00D353EE" w:rsidP="00D353EE">
            <w:pPr>
              <w:jc w:val="both"/>
              <w:rPr>
                <w:rFonts w:ascii="Corbel" w:eastAsia="Times New Roman" w:hAnsi="Corbel" w:cs="Arial"/>
                <w:bCs/>
                <w:sz w:val="20"/>
                <w:szCs w:val="20"/>
              </w:rPr>
            </w:pPr>
          </w:p>
        </w:tc>
        <w:tc>
          <w:tcPr>
            <w:tcW w:w="2763" w:type="dxa"/>
          </w:tcPr>
          <w:p w14:paraId="40AD0707" w14:textId="77777777" w:rsidR="00D353EE" w:rsidRPr="003672A8" w:rsidRDefault="00D353EE" w:rsidP="00D353EE">
            <w:pPr>
              <w:jc w:val="both"/>
              <w:rPr>
                <w:rFonts w:ascii="Corbel" w:eastAsia="Times New Roman" w:hAnsi="Corbel" w:cs="Arial"/>
                <w:bCs/>
                <w:sz w:val="20"/>
                <w:szCs w:val="20"/>
              </w:rPr>
            </w:pPr>
          </w:p>
        </w:tc>
      </w:tr>
    </w:tbl>
    <w:p w14:paraId="3BD08B1D" w14:textId="77777777" w:rsidR="00D353EE" w:rsidRPr="003672A8" w:rsidRDefault="00D353EE" w:rsidP="00D353EE">
      <w:pPr>
        <w:pStyle w:val="Blockquote"/>
        <w:spacing w:before="0" w:after="0"/>
        <w:ind w:left="0" w:right="0"/>
        <w:rPr>
          <w:rFonts w:ascii="Corbel" w:hAnsi="Corbel" w:cs="Arial"/>
          <w:b/>
          <w:bCs/>
          <w:snapToGrid/>
          <w:sz w:val="20"/>
          <w:szCs w:val="20"/>
        </w:rPr>
      </w:pPr>
      <w:r>
        <w:rPr>
          <w:rFonts w:ascii="Corbel" w:hAnsi="Corbel"/>
          <w:b/>
          <w:bCs/>
          <w:snapToGrid/>
          <w:sz w:val="20"/>
          <w:szCs w:val="20"/>
        </w:rPr>
        <w:t>[</w:t>
      </w:r>
      <w:r>
        <w:rPr>
          <w:rFonts w:ascii="Corbel" w:hAnsi="Corbel"/>
          <w:b/>
          <w:bCs/>
          <w:snapToGrid/>
          <w:sz w:val="20"/>
          <w:szCs w:val="20"/>
          <w:highlight w:val="yellow"/>
        </w:rPr>
        <w:t>Name, position</w:t>
      </w:r>
      <w:r>
        <w:rPr>
          <w:rFonts w:ascii="Corbel" w:hAnsi="Corbel"/>
          <w:b/>
          <w:bCs/>
          <w:snapToGrid/>
          <w:sz w:val="20"/>
          <w:szCs w:val="20"/>
        </w:rPr>
        <w:t>]</w:t>
      </w:r>
      <w:r>
        <w:rPr>
          <w:rFonts w:ascii="Corbel" w:hAnsi="Corbel"/>
          <w:b/>
          <w:bCs/>
          <w:snapToGrid/>
          <w:sz w:val="20"/>
          <w:szCs w:val="20"/>
        </w:rPr>
        <w:tab/>
      </w:r>
      <w:r>
        <w:rPr>
          <w:rFonts w:ascii="Corbel" w:hAnsi="Corbel"/>
          <w:b/>
          <w:bCs/>
          <w:snapToGrid/>
          <w:sz w:val="20"/>
          <w:szCs w:val="20"/>
        </w:rPr>
        <w:tab/>
      </w:r>
      <w:r>
        <w:rPr>
          <w:rFonts w:ascii="Corbel" w:hAnsi="Corbel"/>
          <w:b/>
          <w:bCs/>
          <w:snapToGrid/>
          <w:sz w:val="20"/>
          <w:szCs w:val="20"/>
        </w:rPr>
        <w:tab/>
      </w:r>
      <w:r>
        <w:rPr>
          <w:rFonts w:ascii="Corbel" w:hAnsi="Corbel"/>
          <w:b/>
          <w:bCs/>
          <w:snapToGrid/>
          <w:sz w:val="20"/>
          <w:szCs w:val="20"/>
        </w:rPr>
        <w:tab/>
      </w:r>
      <w:r>
        <w:rPr>
          <w:rFonts w:ascii="Corbel" w:hAnsi="Corbel"/>
          <w:b/>
          <w:bCs/>
          <w:snapToGrid/>
          <w:sz w:val="20"/>
          <w:szCs w:val="20"/>
        </w:rPr>
        <w:tab/>
      </w:r>
      <w:r>
        <w:rPr>
          <w:rFonts w:ascii="Corbel" w:hAnsi="Corbel"/>
          <w:b/>
          <w:bCs/>
          <w:snapToGrid/>
          <w:sz w:val="20"/>
          <w:szCs w:val="20"/>
        </w:rPr>
        <w:tab/>
        <w:t>[</w:t>
      </w:r>
      <w:r>
        <w:rPr>
          <w:rFonts w:ascii="Corbel" w:hAnsi="Corbel"/>
          <w:b/>
          <w:bCs/>
          <w:snapToGrid/>
          <w:sz w:val="20"/>
          <w:szCs w:val="20"/>
          <w:highlight w:val="yellow"/>
        </w:rPr>
        <w:t>Name, position</w:t>
      </w:r>
      <w:r>
        <w:rPr>
          <w:rFonts w:ascii="Corbel" w:hAnsi="Corbel"/>
          <w:b/>
          <w:bCs/>
          <w:snapToGrid/>
          <w:sz w:val="20"/>
          <w:szCs w:val="20"/>
        </w:rPr>
        <w:t>]</w:t>
      </w:r>
      <w:r>
        <w:rPr>
          <w:rFonts w:ascii="Corbel" w:hAnsi="Corbel"/>
          <w:b/>
          <w:bCs/>
          <w:snapToGrid/>
          <w:sz w:val="20"/>
          <w:szCs w:val="20"/>
        </w:rPr>
        <w:tab/>
      </w:r>
      <w:r>
        <w:rPr>
          <w:rFonts w:ascii="Corbel" w:hAnsi="Corbel"/>
          <w:b/>
          <w:bCs/>
          <w:snapToGrid/>
          <w:sz w:val="20"/>
          <w:szCs w:val="20"/>
        </w:rPr>
        <w:tab/>
      </w:r>
      <w:r>
        <w:rPr>
          <w:rFonts w:ascii="Corbel" w:hAnsi="Corbel"/>
          <w:b/>
          <w:bCs/>
          <w:snapToGrid/>
          <w:sz w:val="20"/>
          <w:szCs w:val="20"/>
        </w:rPr>
        <w:tab/>
      </w:r>
    </w:p>
    <w:p w14:paraId="4A75AF33" w14:textId="77777777" w:rsidR="009342F9" w:rsidRPr="003672A8" w:rsidRDefault="009342F9" w:rsidP="009342F9">
      <w:pPr>
        <w:tabs>
          <w:tab w:val="left" w:pos="2268"/>
          <w:tab w:val="left" w:pos="5954"/>
          <w:tab w:val="left" w:pos="8789"/>
        </w:tabs>
        <w:rPr>
          <w:rFonts w:ascii="Corbel" w:eastAsia="Times New Roman" w:hAnsi="Corbel" w:cs="Arial"/>
          <w:bCs/>
          <w:sz w:val="20"/>
          <w:szCs w:val="20"/>
        </w:rPr>
      </w:pPr>
    </w:p>
    <w:p w14:paraId="1FCF254D" w14:textId="77777777" w:rsidR="00A878D8" w:rsidRPr="003672A8" w:rsidRDefault="00A878D8" w:rsidP="00A878D8">
      <w:pPr>
        <w:pStyle w:val="Style1"/>
        <w:jc w:val="both"/>
        <w:rPr>
          <w:rFonts w:ascii="Corbel" w:hAnsi="Corbel"/>
          <w:sz w:val="20"/>
          <w:szCs w:val="20"/>
        </w:rPr>
      </w:pPr>
    </w:p>
    <w:p w14:paraId="68D6B26B" w14:textId="77777777" w:rsidR="00A878D8" w:rsidRPr="003672A8" w:rsidRDefault="00A878D8" w:rsidP="00A878D8">
      <w:pPr>
        <w:pStyle w:val="Style1"/>
        <w:jc w:val="both"/>
        <w:rPr>
          <w:rFonts w:ascii="Corbel" w:hAnsi="Corbel"/>
          <w:sz w:val="20"/>
          <w:szCs w:val="20"/>
        </w:rPr>
      </w:pPr>
    </w:p>
    <w:p w14:paraId="0F879C99" w14:textId="77777777" w:rsidR="00C871B8" w:rsidRPr="003672A8" w:rsidRDefault="00C871B8" w:rsidP="00A878D8">
      <w:pPr>
        <w:pStyle w:val="Style1"/>
        <w:jc w:val="both"/>
        <w:rPr>
          <w:rFonts w:ascii="Corbel" w:hAnsi="Corbel"/>
          <w:sz w:val="20"/>
          <w:szCs w:val="20"/>
        </w:rPr>
      </w:pPr>
    </w:p>
    <w:p w14:paraId="608F585F" w14:textId="77777777" w:rsidR="00C871B8" w:rsidRPr="003672A8" w:rsidRDefault="00C871B8" w:rsidP="00A878D8">
      <w:pPr>
        <w:pStyle w:val="Style1"/>
        <w:jc w:val="both"/>
        <w:rPr>
          <w:rFonts w:ascii="Corbel" w:hAnsi="Corbel"/>
          <w:sz w:val="20"/>
          <w:szCs w:val="20"/>
        </w:rPr>
      </w:pPr>
    </w:p>
    <w:p w14:paraId="763E1697" w14:textId="77777777" w:rsidR="00A878D8" w:rsidRPr="003672A8" w:rsidRDefault="00C871B8" w:rsidP="00A878D8">
      <w:pPr>
        <w:pStyle w:val="Style1"/>
        <w:jc w:val="both"/>
        <w:rPr>
          <w:rFonts w:ascii="Corbel" w:hAnsi="Corbel"/>
          <w:i/>
          <w:iCs/>
          <w:sz w:val="20"/>
          <w:szCs w:val="20"/>
        </w:rPr>
      </w:pPr>
      <w:r>
        <w:rPr>
          <w:rFonts w:ascii="Corbel" w:hAnsi="Corbel"/>
          <w:sz w:val="20"/>
          <w:szCs w:val="20"/>
        </w:rPr>
        <w:t>Signatures of each Party’s Chief Scientists</w:t>
      </w:r>
      <w:r>
        <w:rPr>
          <w:rFonts w:ascii="Corbel" w:hAnsi="Corbel"/>
          <w:iCs/>
          <w:sz w:val="20"/>
          <w:szCs w:val="20"/>
        </w:rPr>
        <w:t>:</w:t>
      </w:r>
    </w:p>
    <w:p w14:paraId="46F59624" w14:textId="77777777" w:rsidR="00C871B8" w:rsidRPr="003672A8" w:rsidRDefault="00C871B8" w:rsidP="00A878D8">
      <w:pPr>
        <w:pStyle w:val="Style1"/>
        <w:jc w:val="both"/>
        <w:rPr>
          <w:rFonts w:ascii="Corbel" w:hAnsi="Corbel"/>
          <w:i/>
          <w:iCs/>
          <w:sz w:val="20"/>
          <w:szCs w:val="20"/>
        </w:rPr>
      </w:pPr>
    </w:p>
    <w:p w14:paraId="568DC383" w14:textId="77777777" w:rsidR="00C871B8" w:rsidRPr="003672A8" w:rsidRDefault="00C871B8" w:rsidP="00A878D8">
      <w:pPr>
        <w:pStyle w:val="Style1"/>
        <w:jc w:val="both"/>
        <w:rPr>
          <w:rFonts w:ascii="Corbel" w:hAnsi="Corbel"/>
          <w:i/>
          <w:iCs/>
          <w:sz w:val="20"/>
          <w:szCs w:val="20"/>
        </w:rPr>
      </w:pPr>
    </w:p>
    <w:p w14:paraId="179249AA" w14:textId="77777777" w:rsidR="00C871B8" w:rsidRPr="003672A8" w:rsidRDefault="00C871B8" w:rsidP="00A878D8">
      <w:pPr>
        <w:pStyle w:val="Style1"/>
        <w:jc w:val="both"/>
        <w:rPr>
          <w:rFonts w:ascii="Corbel" w:hAnsi="Corbel"/>
          <w:i/>
          <w:iCs/>
          <w:sz w:val="20"/>
          <w:szCs w:val="20"/>
        </w:rPr>
      </w:pPr>
    </w:p>
    <w:p w14:paraId="6220C6C3" w14:textId="77777777" w:rsidR="00C871B8" w:rsidRPr="003672A8" w:rsidRDefault="00C871B8" w:rsidP="00A878D8">
      <w:pPr>
        <w:pStyle w:val="Style1"/>
        <w:jc w:val="both"/>
        <w:rPr>
          <w:rFonts w:ascii="Corbel" w:hAnsi="Corbel"/>
          <w:i/>
          <w:iCs/>
          <w:sz w:val="20"/>
          <w:szCs w:val="20"/>
        </w:rPr>
      </w:pPr>
    </w:p>
    <w:p w14:paraId="1E761609" w14:textId="77777777" w:rsidR="00C871B8" w:rsidRPr="003672A8" w:rsidRDefault="00C871B8" w:rsidP="00A878D8">
      <w:pPr>
        <w:pStyle w:val="Style1"/>
        <w:jc w:val="both"/>
        <w:rPr>
          <w:rFonts w:ascii="Corbel" w:hAnsi="Corbel"/>
          <w:i/>
          <w:iCs/>
          <w:sz w:val="20"/>
          <w:szCs w:val="20"/>
        </w:rPr>
      </w:pPr>
    </w:p>
    <w:p w14:paraId="33382007" w14:textId="77777777" w:rsidR="00C871B8" w:rsidRPr="003672A8" w:rsidRDefault="00C871B8" w:rsidP="00A878D8">
      <w:pPr>
        <w:pStyle w:val="Style1"/>
        <w:jc w:val="both"/>
        <w:rPr>
          <w:rFonts w:ascii="Corbel" w:hAnsi="Corbel"/>
          <w:i/>
          <w:iCs/>
          <w:sz w:val="20"/>
          <w:szCs w:val="20"/>
        </w:rPr>
      </w:pPr>
    </w:p>
    <w:p w14:paraId="0B316E55" w14:textId="77777777" w:rsidR="00C871B8" w:rsidRPr="003672A8" w:rsidRDefault="00C871B8" w:rsidP="00A878D8">
      <w:pPr>
        <w:pStyle w:val="Style1"/>
        <w:jc w:val="both"/>
        <w:rPr>
          <w:rFonts w:ascii="Corbel" w:hAnsi="Corbel"/>
          <w:i/>
          <w:iCs/>
          <w:sz w:val="20"/>
          <w:szCs w:val="20"/>
        </w:rPr>
      </w:pPr>
    </w:p>
    <w:p w14:paraId="026278CB" w14:textId="77777777" w:rsidR="00C871B8" w:rsidRPr="003672A8" w:rsidRDefault="00C871B8" w:rsidP="00A878D8">
      <w:pPr>
        <w:pStyle w:val="Style1"/>
        <w:jc w:val="both"/>
        <w:rPr>
          <w:rFonts w:ascii="Corbel" w:hAnsi="Corbel"/>
          <w:i/>
          <w:iCs/>
          <w:sz w:val="20"/>
          <w:szCs w:val="20"/>
        </w:rPr>
      </w:pPr>
    </w:p>
    <w:p w14:paraId="16C0A2EB" w14:textId="77777777" w:rsidR="00C871B8" w:rsidRPr="003672A8" w:rsidRDefault="00C871B8" w:rsidP="00A878D8">
      <w:pPr>
        <w:pStyle w:val="Style1"/>
        <w:jc w:val="both"/>
        <w:rPr>
          <w:rFonts w:ascii="Corbel" w:hAnsi="Corbel"/>
          <w:i/>
          <w:iCs/>
          <w:sz w:val="20"/>
          <w:szCs w:val="20"/>
        </w:rPr>
      </w:pPr>
    </w:p>
    <w:p w14:paraId="7736DA6D" w14:textId="77777777" w:rsidR="00C871B8" w:rsidRPr="003672A8" w:rsidRDefault="00C871B8" w:rsidP="00A878D8">
      <w:pPr>
        <w:pStyle w:val="Style1"/>
        <w:jc w:val="both"/>
        <w:rPr>
          <w:rFonts w:ascii="Corbel" w:hAnsi="Corbel"/>
          <w:i/>
          <w:iCs/>
          <w:sz w:val="20"/>
          <w:szCs w:val="20"/>
        </w:rPr>
      </w:pPr>
    </w:p>
    <w:p w14:paraId="0E667C44" w14:textId="77777777" w:rsidR="00C871B8" w:rsidRPr="003672A8" w:rsidRDefault="00C871B8" w:rsidP="00A878D8">
      <w:pPr>
        <w:pStyle w:val="Style1"/>
        <w:jc w:val="both"/>
        <w:rPr>
          <w:rFonts w:ascii="Corbel" w:hAnsi="Corbel"/>
          <w:i/>
          <w:iCs/>
          <w:sz w:val="20"/>
          <w:szCs w:val="20"/>
        </w:rPr>
      </w:pPr>
    </w:p>
    <w:p w14:paraId="0CB9E924" w14:textId="77777777" w:rsidR="00C871B8" w:rsidRPr="003672A8" w:rsidRDefault="00764553" w:rsidP="00A878D8">
      <w:pPr>
        <w:pStyle w:val="Style1"/>
        <w:jc w:val="both"/>
        <w:rPr>
          <w:rFonts w:ascii="Corbel" w:hAnsi="Corbel"/>
          <w:i/>
          <w:iCs/>
          <w:sz w:val="20"/>
          <w:szCs w:val="20"/>
        </w:rPr>
      </w:pPr>
      <w:r>
        <w:br w:type="page"/>
      </w:r>
    </w:p>
    <w:p w14:paraId="5331B28A" w14:textId="77777777" w:rsidR="000F0BF1" w:rsidRPr="003672A8" w:rsidRDefault="000F0BF1" w:rsidP="000F0BF1">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r>
        <w:rPr>
          <w:rFonts w:ascii="Corbel" w:hAnsi="Corbel"/>
          <w:b/>
          <w:sz w:val="20"/>
          <w:szCs w:val="20"/>
        </w:rPr>
        <w:lastRenderedPageBreak/>
        <w:t>APPENDIX 1</w:t>
      </w:r>
    </w:p>
    <w:p w14:paraId="349B3545" w14:textId="77777777" w:rsidR="000F0BF1" w:rsidRPr="003672A8" w:rsidRDefault="000F0BF1" w:rsidP="000F0BF1">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p>
    <w:p w14:paraId="41576970" w14:textId="77777777" w:rsidR="000F0BF1" w:rsidRPr="003672A8" w:rsidRDefault="000F0BF1" w:rsidP="000F0BF1">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r>
        <w:rPr>
          <w:rFonts w:ascii="Corbel" w:hAnsi="Corbel"/>
          <w:b/>
          <w:sz w:val="20"/>
          <w:szCs w:val="20"/>
        </w:rPr>
        <w:t>Programme of work</w:t>
      </w:r>
    </w:p>
    <w:p w14:paraId="5174D191" w14:textId="77777777" w:rsidR="00C871B8" w:rsidRPr="003672A8" w:rsidRDefault="00C871B8" w:rsidP="00A878D8">
      <w:pPr>
        <w:pStyle w:val="Style1"/>
        <w:jc w:val="both"/>
        <w:rPr>
          <w:rFonts w:ascii="Corbel" w:hAnsi="Corbel"/>
          <w:sz w:val="20"/>
          <w:szCs w:val="20"/>
        </w:rPr>
      </w:pPr>
    </w:p>
    <w:p w14:paraId="09988664" w14:textId="77777777" w:rsidR="00270646" w:rsidRPr="003672A8" w:rsidRDefault="00270646" w:rsidP="00A878D8">
      <w:pPr>
        <w:pStyle w:val="Style1"/>
        <w:jc w:val="both"/>
        <w:rPr>
          <w:rFonts w:ascii="Corbel" w:hAnsi="Corbel"/>
          <w:sz w:val="20"/>
          <w:szCs w:val="20"/>
        </w:rPr>
      </w:pPr>
    </w:p>
    <w:p w14:paraId="3B684E38" w14:textId="77777777" w:rsidR="00270646" w:rsidRPr="003672A8" w:rsidRDefault="00270646" w:rsidP="00A878D8">
      <w:pPr>
        <w:pStyle w:val="Style1"/>
        <w:jc w:val="both"/>
        <w:rPr>
          <w:rFonts w:ascii="Corbel" w:hAnsi="Corbel"/>
          <w:sz w:val="20"/>
          <w:szCs w:val="20"/>
        </w:rPr>
      </w:pPr>
    </w:p>
    <w:p w14:paraId="2B8D9469" w14:textId="77777777" w:rsidR="00270646" w:rsidRPr="003672A8" w:rsidRDefault="00270646" w:rsidP="00A878D8">
      <w:pPr>
        <w:pStyle w:val="Style1"/>
        <w:jc w:val="both"/>
        <w:rPr>
          <w:rFonts w:ascii="Corbel" w:hAnsi="Corbel"/>
          <w:sz w:val="20"/>
          <w:szCs w:val="20"/>
        </w:rPr>
      </w:pPr>
    </w:p>
    <w:p w14:paraId="7183405B" w14:textId="77777777" w:rsidR="00270646" w:rsidRPr="003672A8" w:rsidRDefault="00270646" w:rsidP="00A878D8">
      <w:pPr>
        <w:pStyle w:val="Style1"/>
        <w:jc w:val="both"/>
        <w:rPr>
          <w:rFonts w:ascii="Corbel" w:hAnsi="Corbel"/>
          <w:sz w:val="20"/>
          <w:szCs w:val="20"/>
        </w:rPr>
      </w:pPr>
    </w:p>
    <w:p w14:paraId="5348D673" w14:textId="77777777" w:rsidR="00270646" w:rsidRPr="003672A8" w:rsidRDefault="00270646" w:rsidP="00A878D8">
      <w:pPr>
        <w:pStyle w:val="Style1"/>
        <w:jc w:val="both"/>
        <w:rPr>
          <w:rFonts w:ascii="Corbel" w:hAnsi="Corbel"/>
          <w:sz w:val="20"/>
          <w:szCs w:val="20"/>
        </w:rPr>
      </w:pPr>
    </w:p>
    <w:p w14:paraId="2C57C921" w14:textId="77777777" w:rsidR="00270646" w:rsidRPr="003672A8" w:rsidRDefault="00270646" w:rsidP="00A878D8">
      <w:pPr>
        <w:pStyle w:val="Style1"/>
        <w:jc w:val="both"/>
        <w:rPr>
          <w:rFonts w:ascii="Corbel" w:hAnsi="Corbel"/>
          <w:sz w:val="20"/>
          <w:szCs w:val="20"/>
        </w:rPr>
      </w:pPr>
    </w:p>
    <w:p w14:paraId="3ECBB82D" w14:textId="77777777" w:rsidR="00270646" w:rsidRPr="003672A8" w:rsidRDefault="00270646" w:rsidP="00A878D8">
      <w:pPr>
        <w:pStyle w:val="Style1"/>
        <w:jc w:val="both"/>
        <w:rPr>
          <w:rFonts w:ascii="Corbel" w:hAnsi="Corbel"/>
          <w:sz w:val="20"/>
          <w:szCs w:val="20"/>
        </w:rPr>
      </w:pPr>
    </w:p>
    <w:p w14:paraId="2865713D" w14:textId="77777777" w:rsidR="00270646" w:rsidRPr="003672A8" w:rsidRDefault="00270646" w:rsidP="00A878D8">
      <w:pPr>
        <w:pStyle w:val="Style1"/>
        <w:jc w:val="both"/>
        <w:rPr>
          <w:rFonts w:ascii="Corbel" w:hAnsi="Corbel"/>
          <w:sz w:val="20"/>
          <w:szCs w:val="20"/>
        </w:rPr>
      </w:pPr>
    </w:p>
    <w:p w14:paraId="56B5F14C" w14:textId="77777777" w:rsidR="00270646" w:rsidRPr="003672A8" w:rsidRDefault="00270646" w:rsidP="00A878D8">
      <w:pPr>
        <w:pStyle w:val="Style1"/>
        <w:jc w:val="both"/>
        <w:rPr>
          <w:rFonts w:ascii="Corbel" w:hAnsi="Corbel"/>
          <w:sz w:val="20"/>
          <w:szCs w:val="20"/>
        </w:rPr>
      </w:pPr>
    </w:p>
    <w:p w14:paraId="1CF6DD08" w14:textId="77777777" w:rsidR="00270646" w:rsidRPr="003672A8" w:rsidRDefault="00270646" w:rsidP="00A878D8">
      <w:pPr>
        <w:pStyle w:val="Style1"/>
        <w:jc w:val="both"/>
        <w:rPr>
          <w:rFonts w:ascii="Corbel" w:hAnsi="Corbel"/>
          <w:sz w:val="20"/>
          <w:szCs w:val="20"/>
        </w:rPr>
      </w:pPr>
    </w:p>
    <w:p w14:paraId="458A4F60" w14:textId="77777777" w:rsidR="00270646" w:rsidRPr="003672A8" w:rsidRDefault="00270646" w:rsidP="00A878D8">
      <w:pPr>
        <w:pStyle w:val="Style1"/>
        <w:jc w:val="both"/>
        <w:rPr>
          <w:rFonts w:ascii="Corbel" w:hAnsi="Corbel"/>
          <w:sz w:val="20"/>
          <w:szCs w:val="20"/>
        </w:rPr>
      </w:pPr>
    </w:p>
    <w:p w14:paraId="6613FD0D" w14:textId="77777777" w:rsidR="00270646" w:rsidRPr="003672A8" w:rsidRDefault="00270646" w:rsidP="00A878D8">
      <w:pPr>
        <w:pStyle w:val="Style1"/>
        <w:jc w:val="both"/>
        <w:rPr>
          <w:rFonts w:ascii="Corbel" w:hAnsi="Corbel"/>
          <w:sz w:val="20"/>
          <w:szCs w:val="20"/>
        </w:rPr>
      </w:pPr>
    </w:p>
    <w:p w14:paraId="27DFBA22" w14:textId="77777777" w:rsidR="00270646" w:rsidRPr="003672A8" w:rsidRDefault="00270646" w:rsidP="00A878D8">
      <w:pPr>
        <w:pStyle w:val="Style1"/>
        <w:jc w:val="both"/>
        <w:rPr>
          <w:rFonts w:ascii="Corbel" w:hAnsi="Corbel"/>
          <w:sz w:val="20"/>
          <w:szCs w:val="20"/>
        </w:rPr>
      </w:pPr>
    </w:p>
    <w:p w14:paraId="4CF47F18" w14:textId="77777777" w:rsidR="00270646" w:rsidRPr="003672A8" w:rsidRDefault="00270646" w:rsidP="00A878D8">
      <w:pPr>
        <w:pStyle w:val="Style1"/>
        <w:jc w:val="both"/>
        <w:rPr>
          <w:rFonts w:ascii="Corbel" w:hAnsi="Corbel"/>
          <w:sz w:val="20"/>
          <w:szCs w:val="20"/>
        </w:rPr>
      </w:pPr>
    </w:p>
    <w:p w14:paraId="5ABCA644" w14:textId="77777777" w:rsidR="00270646" w:rsidRPr="003672A8" w:rsidRDefault="00270646" w:rsidP="00A878D8">
      <w:pPr>
        <w:pStyle w:val="Style1"/>
        <w:jc w:val="both"/>
        <w:rPr>
          <w:rFonts w:ascii="Corbel" w:hAnsi="Corbel"/>
          <w:sz w:val="20"/>
          <w:szCs w:val="20"/>
        </w:rPr>
      </w:pPr>
    </w:p>
    <w:p w14:paraId="124363C9" w14:textId="77777777" w:rsidR="00270646" w:rsidRPr="003672A8" w:rsidRDefault="00270646" w:rsidP="00A878D8">
      <w:pPr>
        <w:pStyle w:val="Style1"/>
        <w:jc w:val="both"/>
        <w:rPr>
          <w:rFonts w:ascii="Corbel" w:hAnsi="Corbel"/>
          <w:sz w:val="20"/>
          <w:szCs w:val="20"/>
        </w:rPr>
      </w:pPr>
    </w:p>
    <w:p w14:paraId="3E57CAC5" w14:textId="77777777" w:rsidR="00270646" w:rsidRPr="003672A8" w:rsidRDefault="00270646" w:rsidP="00A878D8">
      <w:pPr>
        <w:pStyle w:val="Style1"/>
        <w:jc w:val="both"/>
        <w:rPr>
          <w:rFonts w:ascii="Corbel" w:hAnsi="Corbel"/>
          <w:sz w:val="20"/>
          <w:szCs w:val="20"/>
        </w:rPr>
      </w:pPr>
    </w:p>
    <w:p w14:paraId="490ABC9C" w14:textId="77777777" w:rsidR="00270646" w:rsidRPr="003672A8" w:rsidRDefault="00270646" w:rsidP="00A878D8">
      <w:pPr>
        <w:pStyle w:val="Style1"/>
        <w:jc w:val="both"/>
        <w:rPr>
          <w:rFonts w:ascii="Corbel" w:hAnsi="Corbel"/>
          <w:sz w:val="20"/>
          <w:szCs w:val="20"/>
        </w:rPr>
      </w:pPr>
    </w:p>
    <w:p w14:paraId="3BF28CBB" w14:textId="77777777" w:rsidR="00270646" w:rsidRPr="003672A8" w:rsidRDefault="00270646" w:rsidP="00A878D8">
      <w:pPr>
        <w:pStyle w:val="Style1"/>
        <w:jc w:val="both"/>
        <w:rPr>
          <w:rFonts w:ascii="Corbel" w:hAnsi="Corbel"/>
          <w:sz w:val="20"/>
          <w:szCs w:val="20"/>
        </w:rPr>
      </w:pPr>
    </w:p>
    <w:p w14:paraId="630DB687" w14:textId="77777777" w:rsidR="00270646" w:rsidRPr="003672A8" w:rsidRDefault="00270646" w:rsidP="00A878D8">
      <w:pPr>
        <w:pStyle w:val="Style1"/>
        <w:jc w:val="both"/>
        <w:rPr>
          <w:rFonts w:ascii="Corbel" w:hAnsi="Corbel"/>
          <w:sz w:val="20"/>
          <w:szCs w:val="20"/>
        </w:rPr>
      </w:pPr>
    </w:p>
    <w:p w14:paraId="202035A8" w14:textId="77777777" w:rsidR="00270646" w:rsidRPr="003672A8" w:rsidRDefault="00270646" w:rsidP="00A878D8">
      <w:pPr>
        <w:pStyle w:val="Style1"/>
        <w:jc w:val="both"/>
        <w:rPr>
          <w:rFonts w:ascii="Corbel" w:hAnsi="Corbel"/>
          <w:sz w:val="20"/>
          <w:szCs w:val="20"/>
        </w:rPr>
      </w:pPr>
    </w:p>
    <w:p w14:paraId="0EB734FE" w14:textId="77777777" w:rsidR="00270646" w:rsidRPr="003672A8" w:rsidRDefault="00270646" w:rsidP="00A878D8">
      <w:pPr>
        <w:pStyle w:val="Style1"/>
        <w:jc w:val="both"/>
        <w:rPr>
          <w:rFonts w:ascii="Corbel" w:hAnsi="Corbel"/>
          <w:sz w:val="20"/>
          <w:szCs w:val="20"/>
        </w:rPr>
      </w:pPr>
    </w:p>
    <w:p w14:paraId="2578A847" w14:textId="77777777" w:rsidR="00270646" w:rsidRPr="003672A8" w:rsidRDefault="00270646" w:rsidP="00A878D8">
      <w:pPr>
        <w:pStyle w:val="Style1"/>
        <w:jc w:val="both"/>
        <w:rPr>
          <w:rFonts w:ascii="Corbel" w:hAnsi="Corbel"/>
          <w:sz w:val="20"/>
          <w:szCs w:val="20"/>
        </w:rPr>
      </w:pPr>
    </w:p>
    <w:p w14:paraId="20DC6185" w14:textId="77777777" w:rsidR="00270646" w:rsidRPr="003672A8" w:rsidRDefault="00270646" w:rsidP="00A878D8">
      <w:pPr>
        <w:pStyle w:val="Style1"/>
        <w:jc w:val="both"/>
        <w:rPr>
          <w:rFonts w:ascii="Corbel" w:hAnsi="Corbel"/>
          <w:sz w:val="20"/>
          <w:szCs w:val="20"/>
        </w:rPr>
      </w:pPr>
    </w:p>
    <w:p w14:paraId="4195E7DC" w14:textId="77777777" w:rsidR="00270646" w:rsidRPr="003672A8" w:rsidRDefault="00270646" w:rsidP="00A878D8">
      <w:pPr>
        <w:pStyle w:val="Style1"/>
        <w:jc w:val="both"/>
        <w:rPr>
          <w:rFonts w:ascii="Corbel" w:hAnsi="Corbel"/>
          <w:sz w:val="20"/>
          <w:szCs w:val="20"/>
        </w:rPr>
      </w:pPr>
    </w:p>
    <w:p w14:paraId="2EECB3C5" w14:textId="77777777" w:rsidR="000B5D85" w:rsidRPr="003672A8" w:rsidRDefault="000B5D85" w:rsidP="000B5D85">
      <w:pPr>
        <w:pStyle w:val="Style1"/>
        <w:jc w:val="both"/>
        <w:rPr>
          <w:rFonts w:ascii="Corbel" w:hAnsi="Corbel"/>
          <w:sz w:val="20"/>
          <w:szCs w:val="20"/>
        </w:rPr>
      </w:pPr>
      <w:r>
        <w:rPr>
          <w:rFonts w:ascii="Corbel" w:hAnsi="Corbel"/>
          <w:sz w:val="20"/>
          <w:szCs w:val="20"/>
        </w:rPr>
        <w:t>Recipient laboratory:</w:t>
      </w:r>
    </w:p>
    <w:p w14:paraId="49B96608" w14:textId="77777777" w:rsidR="000B5D85" w:rsidRPr="003672A8" w:rsidRDefault="000B5D85" w:rsidP="000B5D85">
      <w:pPr>
        <w:pStyle w:val="Style1"/>
        <w:jc w:val="both"/>
        <w:rPr>
          <w:rFonts w:ascii="Corbel" w:hAnsi="Corbel"/>
          <w:b/>
          <w:sz w:val="20"/>
          <w:szCs w:val="20"/>
        </w:rPr>
      </w:pPr>
    </w:p>
    <w:p w14:paraId="688C1619" w14:textId="77777777" w:rsidR="000B5D85" w:rsidRPr="003672A8" w:rsidRDefault="000B5D85" w:rsidP="000B5D85">
      <w:pPr>
        <w:pStyle w:val="Style1"/>
        <w:jc w:val="both"/>
        <w:rPr>
          <w:rFonts w:ascii="Corbel" w:hAnsi="Corbel"/>
          <w:b/>
          <w:sz w:val="20"/>
          <w:szCs w:val="20"/>
        </w:rPr>
      </w:pPr>
    </w:p>
    <w:p w14:paraId="6138AB13" w14:textId="77777777" w:rsidR="000B5D85" w:rsidRPr="003672A8" w:rsidRDefault="000B5D85" w:rsidP="000B5D85">
      <w:pPr>
        <w:pStyle w:val="Style1"/>
        <w:jc w:val="both"/>
        <w:rPr>
          <w:rFonts w:ascii="Corbel" w:hAnsi="Corbel"/>
          <w:b/>
          <w:sz w:val="20"/>
          <w:szCs w:val="20"/>
        </w:rPr>
      </w:pPr>
    </w:p>
    <w:p w14:paraId="5607EA9E" w14:textId="77777777" w:rsidR="000B5D85" w:rsidRPr="003672A8" w:rsidRDefault="000B5D85" w:rsidP="000B5D85">
      <w:pPr>
        <w:pStyle w:val="Style1"/>
        <w:jc w:val="both"/>
        <w:rPr>
          <w:rFonts w:ascii="Corbel" w:hAnsi="Corbel"/>
          <w:b/>
          <w:sz w:val="20"/>
          <w:szCs w:val="20"/>
        </w:rPr>
      </w:pPr>
    </w:p>
    <w:p w14:paraId="08C08CC3" w14:textId="77777777" w:rsidR="000B5D85" w:rsidRPr="003672A8" w:rsidRDefault="000B5D85" w:rsidP="000B5D85">
      <w:pPr>
        <w:pStyle w:val="Style1"/>
        <w:jc w:val="both"/>
        <w:rPr>
          <w:rFonts w:ascii="Corbel" w:hAnsi="Corbel"/>
          <w:b/>
          <w:sz w:val="20"/>
          <w:szCs w:val="20"/>
        </w:rPr>
      </w:pPr>
    </w:p>
    <w:p w14:paraId="5DE4D4C1" w14:textId="77777777" w:rsidR="000B5D85" w:rsidRPr="003672A8" w:rsidRDefault="000B5D85" w:rsidP="000B5D85">
      <w:pPr>
        <w:pStyle w:val="Style1"/>
        <w:jc w:val="both"/>
        <w:rPr>
          <w:rFonts w:ascii="Corbel" w:hAnsi="Corbel"/>
          <w:sz w:val="20"/>
          <w:szCs w:val="20"/>
        </w:rPr>
      </w:pPr>
    </w:p>
    <w:p w14:paraId="2EC2C7A2" w14:textId="77777777" w:rsidR="000B5D85" w:rsidRPr="003672A8" w:rsidRDefault="000B5D85" w:rsidP="000B5D85">
      <w:pPr>
        <w:pStyle w:val="Style1"/>
        <w:jc w:val="both"/>
        <w:rPr>
          <w:rFonts w:ascii="Corbel" w:hAnsi="Corbel"/>
          <w:sz w:val="20"/>
          <w:szCs w:val="20"/>
        </w:rPr>
      </w:pPr>
    </w:p>
    <w:p w14:paraId="01714B53" w14:textId="77777777" w:rsidR="000B5D85" w:rsidRPr="003672A8" w:rsidRDefault="000B5D85" w:rsidP="000B5D85">
      <w:pPr>
        <w:pStyle w:val="Style1"/>
        <w:jc w:val="both"/>
        <w:rPr>
          <w:rFonts w:ascii="Corbel" w:hAnsi="Corbel"/>
          <w:sz w:val="20"/>
          <w:szCs w:val="20"/>
        </w:rPr>
      </w:pPr>
      <w:r>
        <w:rPr>
          <w:rFonts w:ascii="Corbel" w:hAnsi="Corbel"/>
          <w:sz w:val="20"/>
          <w:szCs w:val="20"/>
        </w:rPr>
        <w:t>Authorised laboratories,</w:t>
      </w:r>
    </w:p>
    <w:p w14:paraId="72636ED7" w14:textId="77777777" w:rsidR="00270646" w:rsidRPr="003672A8" w:rsidRDefault="00270646" w:rsidP="00A878D8">
      <w:pPr>
        <w:pStyle w:val="Style1"/>
        <w:jc w:val="both"/>
        <w:rPr>
          <w:rFonts w:ascii="Corbel" w:hAnsi="Corbel"/>
          <w:sz w:val="20"/>
          <w:szCs w:val="20"/>
        </w:rPr>
      </w:pPr>
    </w:p>
    <w:p w14:paraId="6BA01714" w14:textId="77777777" w:rsidR="00270646" w:rsidRPr="003672A8" w:rsidRDefault="00270646" w:rsidP="00A878D8">
      <w:pPr>
        <w:pStyle w:val="Style1"/>
        <w:jc w:val="both"/>
        <w:rPr>
          <w:rFonts w:ascii="Corbel" w:hAnsi="Corbel"/>
          <w:sz w:val="20"/>
          <w:szCs w:val="20"/>
        </w:rPr>
      </w:pPr>
    </w:p>
    <w:p w14:paraId="77A25213" w14:textId="77777777" w:rsidR="00270646" w:rsidRPr="003672A8" w:rsidRDefault="00270646" w:rsidP="00A878D8">
      <w:pPr>
        <w:pStyle w:val="Style1"/>
        <w:jc w:val="both"/>
        <w:rPr>
          <w:rFonts w:ascii="Corbel" w:hAnsi="Corbel"/>
          <w:sz w:val="20"/>
          <w:szCs w:val="20"/>
        </w:rPr>
      </w:pPr>
    </w:p>
    <w:p w14:paraId="29338DD4" w14:textId="77777777" w:rsidR="00270646" w:rsidRPr="003672A8" w:rsidRDefault="00270646" w:rsidP="00A878D8">
      <w:pPr>
        <w:pStyle w:val="Style1"/>
        <w:jc w:val="both"/>
        <w:rPr>
          <w:rFonts w:ascii="Corbel" w:hAnsi="Corbel"/>
          <w:sz w:val="20"/>
          <w:szCs w:val="20"/>
        </w:rPr>
      </w:pPr>
    </w:p>
    <w:p w14:paraId="39D4B949" w14:textId="77777777" w:rsidR="00270646" w:rsidRPr="003672A8" w:rsidRDefault="00270646" w:rsidP="00A878D8">
      <w:pPr>
        <w:pStyle w:val="Style1"/>
        <w:jc w:val="both"/>
        <w:rPr>
          <w:rFonts w:ascii="Corbel" w:hAnsi="Corbel"/>
          <w:sz w:val="20"/>
          <w:szCs w:val="20"/>
        </w:rPr>
      </w:pPr>
    </w:p>
    <w:p w14:paraId="30D4F2FF" w14:textId="77777777" w:rsidR="00270646" w:rsidRPr="003672A8" w:rsidRDefault="00270646" w:rsidP="00A878D8">
      <w:pPr>
        <w:pStyle w:val="Style1"/>
        <w:jc w:val="both"/>
        <w:rPr>
          <w:rFonts w:ascii="Corbel" w:hAnsi="Corbel"/>
          <w:sz w:val="20"/>
          <w:szCs w:val="20"/>
        </w:rPr>
      </w:pPr>
    </w:p>
    <w:p w14:paraId="747AF36E" w14:textId="77777777" w:rsidR="00270646" w:rsidRPr="003672A8" w:rsidRDefault="00270646" w:rsidP="00A878D8">
      <w:pPr>
        <w:pStyle w:val="Style1"/>
        <w:jc w:val="both"/>
        <w:rPr>
          <w:rFonts w:ascii="Corbel" w:hAnsi="Corbel"/>
          <w:sz w:val="20"/>
          <w:szCs w:val="20"/>
        </w:rPr>
      </w:pPr>
    </w:p>
    <w:p w14:paraId="2BD9B826" w14:textId="77777777" w:rsidR="00270646" w:rsidRPr="003672A8" w:rsidRDefault="00270646" w:rsidP="00A878D8">
      <w:pPr>
        <w:pStyle w:val="Style1"/>
        <w:jc w:val="both"/>
        <w:rPr>
          <w:rFonts w:ascii="Corbel" w:hAnsi="Corbel"/>
          <w:sz w:val="20"/>
          <w:szCs w:val="20"/>
        </w:rPr>
      </w:pPr>
    </w:p>
    <w:p w14:paraId="5A7A66F0" w14:textId="77777777" w:rsidR="00270646" w:rsidRPr="003672A8" w:rsidRDefault="00270646" w:rsidP="00A878D8">
      <w:pPr>
        <w:pStyle w:val="Style1"/>
        <w:jc w:val="both"/>
        <w:rPr>
          <w:rFonts w:ascii="Corbel" w:hAnsi="Corbel"/>
          <w:sz w:val="20"/>
          <w:szCs w:val="20"/>
        </w:rPr>
      </w:pPr>
    </w:p>
    <w:p w14:paraId="24CBFCED" w14:textId="77777777" w:rsidR="00270646" w:rsidRPr="003672A8" w:rsidRDefault="00270646" w:rsidP="00A878D8">
      <w:pPr>
        <w:pStyle w:val="Style1"/>
        <w:jc w:val="both"/>
        <w:rPr>
          <w:rFonts w:ascii="Corbel" w:hAnsi="Corbel"/>
          <w:sz w:val="20"/>
          <w:szCs w:val="20"/>
        </w:rPr>
      </w:pPr>
    </w:p>
    <w:p w14:paraId="40B2CD9D" w14:textId="77777777" w:rsidR="00270646" w:rsidRPr="003672A8" w:rsidRDefault="00270646" w:rsidP="00A878D8">
      <w:pPr>
        <w:pStyle w:val="Style1"/>
        <w:jc w:val="both"/>
        <w:rPr>
          <w:rFonts w:ascii="Corbel" w:hAnsi="Corbel"/>
          <w:sz w:val="20"/>
          <w:szCs w:val="20"/>
        </w:rPr>
      </w:pPr>
    </w:p>
    <w:p w14:paraId="2686DEBF" w14:textId="77777777" w:rsidR="00270646" w:rsidRPr="003672A8" w:rsidRDefault="00270646" w:rsidP="00A878D8">
      <w:pPr>
        <w:pStyle w:val="Style1"/>
        <w:jc w:val="both"/>
        <w:rPr>
          <w:rFonts w:ascii="Corbel" w:hAnsi="Corbel"/>
          <w:sz w:val="20"/>
          <w:szCs w:val="20"/>
        </w:rPr>
      </w:pPr>
    </w:p>
    <w:p w14:paraId="1F1C0FA5" w14:textId="77777777" w:rsidR="00270646" w:rsidRPr="003672A8" w:rsidRDefault="00270646" w:rsidP="00A878D8">
      <w:pPr>
        <w:pStyle w:val="Style1"/>
        <w:jc w:val="both"/>
        <w:rPr>
          <w:rFonts w:ascii="Corbel" w:hAnsi="Corbel"/>
          <w:sz w:val="20"/>
          <w:szCs w:val="20"/>
        </w:rPr>
      </w:pPr>
    </w:p>
    <w:p w14:paraId="1290E0A5" w14:textId="77777777" w:rsidR="00270646" w:rsidRPr="003672A8" w:rsidRDefault="00270646" w:rsidP="00A878D8">
      <w:pPr>
        <w:pStyle w:val="Style1"/>
        <w:jc w:val="both"/>
        <w:rPr>
          <w:rFonts w:ascii="Corbel" w:hAnsi="Corbel"/>
          <w:sz w:val="20"/>
          <w:szCs w:val="20"/>
        </w:rPr>
      </w:pPr>
    </w:p>
    <w:p w14:paraId="5B06DA27" w14:textId="77777777" w:rsidR="00270646" w:rsidRPr="003672A8" w:rsidRDefault="00270646" w:rsidP="00A878D8">
      <w:pPr>
        <w:pStyle w:val="Style1"/>
        <w:jc w:val="both"/>
        <w:rPr>
          <w:rFonts w:ascii="Corbel" w:hAnsi="Corbel"/>
          <w:sz w:val="20"/>
          <w:szCs w:val="20"/>
        </w:rPr>
      </w:pPr>
    </w:p>
    <w:p w14:paraId="30EBFD8F" w14:textId="77777777" w:rsidR="004A362D" w:rsidRPr="003672A8" w:rsidRDefault="004A362D">
      <w:pPr>
        <w:rPr>
          <w:rFonts w:ascii="Corbel" w:hAnsi="Corbel" w:cs="Arial"/>
          <w:b/>
          <w:sz w:val="20"/>
          <w:szCs w:val="20"/>
        </w:rPr>
      </w:pPr>
      <w:r>
        <w:br w:type="page"/>
      </w:r>
    </w:p>
    <w:p w14:paraId="686B264C" w14:textId="77777777" w:rsidR="00270646" w:rsidRPr="003672A8" w:rsidRDefault="00270646" w:rsidP="00A878D8">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r>
        <w:rPr>
          <w:rFonts w:ascii="Corbel" w:hAnsi="Corbel"/>
          <w:b/>
          <w:sz w:val="20"/>
          <w:szCs w:val="20"/>
        </w:rPr>
        <w:lastRenderedPageBreak/>
        <w:t>APPENDIX 2</w:t>
      </w:r>
    </w:p>
    <w:p w14:paraId="71A91928" w14:textId="77777777" w:rsidR="0074221B" w:rsidRPr="003672A8" w:rsidRDefault="0074221B" w:rsidP="00A878D8">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p>
    <w:p w14:paraId="7F3714C7" w14:textId="77777777" w:rsidR="00A878D8" w:rsidRPr="003672A8" w:rsidRDefault="00962ED5" w:rsidP="00A878D8">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r>
        <w:rPr>
          <w:rFonts w:ascii="Corbel" w:hAnsi="Corbel"/>
          <w:b/>
          <w:sz w:val="20"/>
          <w:szCs w:val="20"/>
        </w:rPr>
        <w:t>Description of the MATERIAL and information provided</w:t>
      </w:r>
    </w:p>
    <w:p w14:paraId="7F25233B" w14:textId="77777777" w:rsidR="00A878D8" w:rsidRPr="003672A8" w:rsidRDefault="00A878D8" w:rsidP="00A878D8">
      <w:pPr>
        <w:jc w:val="center"/>
        <w:rPr>
          <w:rFonts w:ascii="Corbel" w:hAnsi="Corbel" w:cs="Arial"/>
          <w:b/>
          <w:sz w:val="20"/>
          <w:szCs w:val="20"/>
        </w:rPr>
      </w:pPr>
    </w:p>
    <w:p w14:paraId="4EC581E6" w14:textId="77777777" w:rsidR="00A878D8" w:rsidRPr="003672A8" w:rsidRDefault="00A878D8" w:rsidP="00A878D8">
      <w:pPr>
        <w:jc w:val="center"/>
        <w:rPr>
          <w:rFonts w:ascii="Corbel" w:hAnsi="Corbel" w:cs="Arial"/>
          <w:b/>
          <w:sz w:val="20"/>
          <w:szCs w:val="20"/>
        </w:rPr>
      </w:pPr>
    </w:p>
    <w:p w14:paraId="0A152AF3" w14:textId="77777777" w:rsidR="00A878D8" w:rsidRPr="003672A8" w:rsidRDefault="00A878D8" w:rsidP="0014379D">
      <w:pPr>
        <w:rPr>
          <w:rFonts w:ascii="Corbel" w:hAnsi="Corbel" w:cs="Arial"/>
          <w:sz w:val="20"/>
          <w:szCs w:val="20"/>
        </w:rPr>
      </w:pPr>
    </w:p>
    <w:p w14:paraId="691D704F" w14:textId="77777777" w:rsidR="0014379D" w:rsidRPr="003672A8" w:rsidRDefault="0014379D" w:rsidP="0014379D">
      <w:pPr>
        <w:rPr>
          <w:rFonts w:ascii="Corbel" w:hAnsi="Corbel" w:cs="Arial"/>
          <w:sz w:val="20"/>
          <w:szCs w:val="20"/>
        </w:rPr>
      </w:pPr>
    </w:p>
    <w:p w14:paraId="296A8435" w14:textId="77777777" w:rsidR="0014379D" w:rsidRPr="003672A8" w:rsidRDefault="0014379D" w:rsidP="0014379D">
      <w:pPr>
        <w:rPr>
          <w:rFonts w:ascii="Corbel" w:hAnsi="Corbel" w:cs="Arial"/>
          <w:sz w:val="20"/>
          <w:szCs w:val="20"/>
        </w:rPr>
      </w:pPr>
    </w:p>
    <w:p w14:paraId="765EA23E" w14:textId="77777777" w:rsidR="0014379D" w:rsidRPr="003672A8" w:rsidRDefault="0014379D" w:rsidP="0014379D">
      <w:pPr>
        <w:rPr>
          <w:rFonts w:ascii="Corbel" w:hAnsi="Corbel" w:cs="Arial"/>
          <w:sz w:val="20"/>
          <w:szCs w:val="20"/>
        </w:rPr>
      </w:pPr>
    </w:p>
    <w:p w14:paraId="27831F2F" w14:textId="77777777" w:rsidR="0014379D" w:rsidRPr="003672A8" w:rsidRDefault="0014379D" w:rsidP="0014379D">
      <w:pPr>
        <w:rPr>
          <w:rFonts w:ascii="Corbel" w:hAnsi="Corbel" w:cs="Arial"/>
          <w:sz w:val="20"/>
          <w:szCs w:val="20"/>
        </w:rPr>
      </w:pPr>
    </w:p>
    <w:p w14:paraId="6C500EE3" w14:textId="77777777" w:rsidR="0014379D" w:rsidRPr="003672A8" w:rsidRDefault="0014379D" w:rsidP="0014379D">
      <w:pPr>
        <w:rPr>
          <w:rFonts w:ascii="Corbel" w:hAnsi="Corbel" w:cs="Arial"/>
          <w:sz w:val="20"/>
          <w:szCs w:val="20"/>
        </w:rPr>
      </w:pPr>
    </w:p>
    <w:p w14:paraId="5657F8E0" w14:textId="77777777" w:rsidR="0014379D" w:rsidRPr="003672A8" w:rsidRDefault="0014379D" w:rsidP="0014379D">
      <w:pPr>
        <w:rPr>
          <w:rFonts w:ascii="Corbel" w:hAnsi="Corbel" w:cs="Arial"/>
          <w:sz w:val="20"/>
          <w:szCs w:val="20"/>
        </w:rPr>
      </w:pPr>
    </w:p>
    <w:p w14:paraId="07F37E1F" w14:textId="77777777" w:rsidR="0014379D" w:rsidRPr="003672A8" w:rsidRDefault="0014379D" w:rsidP="0014379D">
      <w:pPr>
        <w:rPr>
          <w:rFonts w:ascii="Corbel" w:hAnsi="Corbel" w:cs="Arial"/>
          <w:sz w:val="20"/>
          <w:szCs w:val="20"/>
        </w:rPr>
      </w:pPr>
    </w:p>
    <w:p w14:paraId="233A2F73" w14:textId="77777777" w:rsidR="0014379D" w:rsidRPr="003672A8" w:rsidRDefault="0014379D" w:rsidP="0014379D">
      <w:pPr>
        <w:rPr>
          <w:rFonts w:ascii="Corbel" w:hAnsi="Corbel" w:cs="Arial"/>
          <w:sz w:val="20"/>
          <w:szCs w:val="20"/>
        </w:rPr>
      </w:pPr>
    </w:p>
    <w:p w14:paraId="0A3B0D7F" w14:textId="77777777" w:rsidR="0014379D" w:rsidRPr="003672A8" w:rsidRDefault="0014379D" w:rsidP="0014379D">
      <w:pPr>
        <w:rPr>
          <w:rFonts w:ascii="Corbel" w:hAnsi="Corbel" w:cs="Arial"/>
          <w:sz w:val="20"/>
          <w:szCs w:val="20"/>
        </w:rPr>
      </w:pPr>
    </w:p>
    <w:p w14:paraId="168175E4" w14:textId="77777777" w:rsidR="0014379D" w:rsidRPr="003672A8" w:rsidRDefault="0014379D" w:rsidP="0014379D">
      <w:pPr>
        <w:rPr>
          <w:rFonts w:ascii="Corbel" w:hAnsi="Corbel" w:cs="Arial"/>
          <w:sz w:val="20"/>
          <w:szCs w:val="20"/>
        </w:rPr>
      </w:pPr>
    </w:p>
    <w:p w14:paraId="7F945A81" w14:textId="77777777" w:rsidR="0014379D" w:rsidRPr="003672A8" w:rsidRDefault="0014379D" w:rsidP="0014379D">
      <w:pPr>
        <w:rPr>
          <w:rFonts w:ascii="Corbel" w:hAnsi="Corbel" w:cs="Arial"/>
          <w:sz w:val="20"/>
          <w:szCs w:val="20"/>
        </w:rPr>
      </w:pPr>
    </w:p>
    <w:p w14:paraId="79610D48" w14:textId="77777777" w:rsidR="0014379D" w:rsidRPr="003672A8" w:rsidRDefault="0014379D" w:rsidP="0014379D">
      <w:pPr>
        <w:rPr>
          <w:rFonts w:ascii="Corbel" w:hAnsi="Corbel" w:cs="Arial"/>
          <w:sz w:val="20"/>
          <w:szCs w:val="20"/>
        </w:rPr>
      </w:pPr>
    </w:p>
    <w:p w14:paraId="20C3BAF7" w14:textId="38B44C30" w:rsidR="00EA1731" w:rsidRDefault="00EA1731">
      <w:pPr>
        <w:rPr>
          <w:rFonts w:ascii="Arial" w:hAnsi="Arial" w:cs="Arial"/>
          <w:sz w:val="22"/>
          <w:szCs w:val="22"/>
        </w:rPr>
      </w:pPr>
      <w:r>
        <w:br w:type="page"/>
      </w:r>
    </w:p>
    <w:p w14:paraId="77DB9298" w14:textId="77777777" w:rsidR="0014379D" w:rsidRPr="003672A8" w:rsidRDefault="0014379D" w:rsidP="0014379D">
      <w:pPr>
        <w:rPr>
          <w:rFonts w:ascii="Corbel" w:hAnsi="Corbel" w:cs="Arial"/>
          <w:sz w:val="20"/>
          <w:szCs w:val="20"/>
        </w:rPr>
      </w:pPr>
    </w:p>
    <w:p w14:paraId="0FE85B6B" w14:textId="77777777" w:rsidR="0014379D" w:rsidRPr="003672A8" w:rsidRDefault="0014379D" w:rsidP="0014379D">
      <w:pPr>
        <w:rPr>
          <w:rFonts w:ascii="Corbel" w:hAnsi="Corbel" w:cs="Arial"/>
          <w:sz w:val="20"/>
          <w:szCs w:val="20"/>
        </w:rPr>
      </w:pPr>
    </w:p>
    <w:p w14:paraId="54287409" w14:textId="07C5E859" w:rsidR="00EA1731" w:rsidRPr="00EA1731" w:rsidRDefault="00EA1731" w:rsidP="006D4DEE">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r>
        <w:rPr>
          <w:rFonts w:ascii="Corbel" w:hAnsi="Corbel"/>
          <w:b/>
          <w:sz w:val="20"/>
          <w:szCs w:val="20"/>
        </w:rPr>
        <w:t>APPENDIX 3</w:t>
      </w:r>
    </w:p>
    <w:p w14:paraId="2EF87229" w14:textId="77777777" w:rsidR="00EA1731" w:rsidRPr="00EA1731" w:rsidRDefault="00EA1731" w:rsidP="006D4DEE">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p>
    <w:p w14:paraId="0C405029" w14:textId="22798327" w:rsidR="00EA1731" w:rsidRDefault="00EA1731" w:rsidP="006D4DEE">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r>
        <w:rPr>
          <w:rFonts w:ascii="Corbel" w:hAnsi="Corbel"/>
          <w:b/>
          <w:sz w:val="20"/>
          <w:szCs w:val="20"/>
        </w:rPr>
        <w:t>Supporting documents relating to compliance with the Nagoya Protocol</w:t>
      </w:r>
    </w:p>
    <w:p w14:paraId="0957986B" w14:textId="40656ADC" w:rsidR="003455A6" w:rsidRPr="00EA1731" w:rsidRDefault="003455A6" w:rsidP="006D4DEE">
      <w:pPr>
        <w:pBdr>
          <w:top w:val="single" w:sz="4" w:space="1" w:color="auto"/>
          <w:left w:val="single" w:sz="4" w:space="4" w:color="auto"/>
          <w:bottom w:val="single" w:sz="4" w:space="1" w:color="auto"/>
          <w:right w:val="single" w:sz="4" w:space="4" w:color="auto"/>
        </w:pBdr>
        <w:jc w:val="center"/>
        <w:rPr>
          <w:rFonts w:ascii="Corbel" w:hAnsi="Corbel" w:cs="Arial"/>
          <w:b/>
          <w:sz w:val="20"/>
          <w:szCs w:val="20"/>
        </w:rPr>
      </w:pPr>
      <w:r>
        <w:rPr>
          <w:rFonts w:ascii="Corbel" w:hAnsi="Corbel"/>
          <w:b/>
          <w:sz w:val="20"/>
          <w:szCs w:val="20"/>
        </w:rPr>
        <w:t>Or, failing this, the traceability of Genetic Material</w:t>
      </w:r>
    </w:p>
    <w:p w14:paraId="6007C87F" w14:textId="77777777" w:rsidR="0014379D" w:rsidRPr="003672A8" w:rsidRDefault="0014379D" w:rsidP="0014379D">
      <w:pPr>
        <w:rPr>
          <w:rFonts w:ascii="Corbel" w:hAnsi="Corbel" w:cs="Arial"/>
          <w:sz w:val="20"/>
          <w:szCs w:val="20"/>
        </w:rPr>
      </w:pPr>
    </w:p>
    <w:p w14:paraId="25A3ABEC" w14:textId="77777777" w:rsidR="0014379D" w:rsidRPr="003672A8" w:rsidRDefault="0014379D" w:rsidP="0014379D">
      <w:pPr>
        <w:rPr>
          <w:rFonts w:ascii="Corbel" w:hAnsi="Corbel" w:cs="Arial"/>
          <w:sz w:val="20"/>
          <w:szCs w:val="20"/>
        </w:rPr>
      </w:pPr>
    </w:p>
    <w:p w14:paraId="130732E9" w14:textId="77777777" w:rsidR="0014379D" w:rsidRPr="003672A8" w:rsidRDefault="0014379D" w:rsidP="0014379D">
      <w:pPr>
        <w:rPr>
          <w:rFonts w:ascii="Corbel" w:hAnsi="Corbel" w:cs="Arial"/>
          <w:sz w:val="20"/>
          <w:szCs w:val="20"/>
        </w:rPr>
      </w:pPr>
    </w:p>
    <w:p w14:paraId="2FEF09F4" w14:textId="1A9C5C64" w:rsidR="001148FA" w:rsidRDefault="001148FA" w:rsidP="001148FA">
      <w:pPr>
        <w:pStyle w:val="Commentaire"/>
        <w:jc w:val="both"/>
      </w:pPr>
      <w:r>
        <w:rPr>
          <w:rFonts w:ascii="Corbel" w:hAnsi="Corbel"/>
        </w:rPr>
        <w:t>The documents to be enclosed are</w:t>
      </w:r>
      <w:r>
        <w:t>:</w:t>
      </w:r>
    </w:p>
    <w:p w14:paraId="005D908A" w14:textId="15FC74B8" w:rsidR="001148FA" w:rsidRPr="006D4DEE" w:rsidRDefault="001148FA" w:rsidP="001148FA">
      <w:pPr>
        <w:pStyle w:val="Commentaire"/>
        <w:numPr>
          <w:ilvl w:val="0"/>
          <w:numId w:val="6"/>
        </w:numPr>
        <w:jc w:val="both"/>
        <w:rPr>
          <w:rFonts w:ascii="Corbel" w:hAnsi="Corbel" w:cs="Arial"/>
        </w:rPr>
      </w:pPr>
      <w:r>
        <w:rPr>
          <w:rFonts w:ascii="Corbel" w:hAnsi="Corbel"/>
        </w:rPr>
        <w:t>The prior authorisation to access and transfer the aforementioned genetic resources issued by the Competent National Authority</w:t>
      </w:r>
    </w:p>
    <w:p w14:paraId="207EA8C5" w14:textId="7F6D0F9A" w:rsidR="001148FA" w:rsidRPr="006D4DEE" w:rsidRDefault="001148FA" w:rsidP="001148FA">
      <w:pPr>
        <w:pStyle w:val="Commentaire"/>
        <w:numPr>
          <w:ilvl w:val="0"/>
          <w:numId w:val="6"/>
        </w:numPr>
        <w:jc w:val="both"/>
        <w:rPr>
          <w:rFonts w:ascii="Corbel" w:hAnsi="Corbel" w:cs="Arial"/>
        </w:rPr>
      </w:pPr>
      <w:r>
        <w:rPr>
          <w:rFonts w:ascii="Corbel" w:hAnsi="Corbel"/>
        </w:rPr>
        <w:t>All other document formalising the “Prior consent granted in full knowledge of the facts” of suppliers, and the “Mutually Agreed Terms and Conditions” setting out specifically the conditions for access, use, transfer and sharing of benefits, issued by the National Authority</w:t>
      </w:r>
    </w:p>
    <w:p w14:paraId="1638D4A3" w14:textId="2EAFF8F8" w:rsidR="0014379D" w:rsidRPr="003672A8" w:rsidRDefault="0014379D" w:rsidP="0014379D">
      <w:pPr>
        <w:rPr>
          <w:rFonts w:ascii="Corbel" w:hAnsi="Corbel" w:cs="Arial"/>
          <w:sz w:val="20"/>
          <w:szCs w:val="20"/>
        </w:rPr>
      </w:pPr>
    </w:p>
    <w:p w14:paraId="1D422957" w14:textId="77777777" w:rsidR="0014379D" w:rsidRPr="003672A8" w:rsidRDefault="0014379D" w:rsidP="0014379D">
      <w:pPr>
        <w:rPr>
          <w:rFonts w:ascii="Corbel" w:hAnsi="Corbel" w:cs="Arial"/>
          <w:sz w:val="20"/>
          <w:szCs w:val="20"/>
        </w:rPr>
      </w:pPr>
    </w:p>
    <w:p w14:paraId="0E38A3F5" w14:textId="77777777" w:rsidR="0014379D" w:rsidRPr="003672A8" w:rsidRDefault="0014379D" w:rsidP="0014379D">
      <w:pPr>
        <w:rPr>
          <w:rFonts w:ascii="Corbel" w:hAnsi="Corbel" w:cs="Arial"/>
          <w:sz w:val="20"/>
          <w:szCs w:val="20"/>
        </w:rPr>
      </w:pPr>
    </w:p>
    <w:p w14:paraId="2DF6AE12" w14:textId="4E06C4A7" w:rsidR="0014379D" w:rsidRDefault="001148FA" w:rsidP="0014379D">
      <w:pPr>
        <w:rPr>
          <w:rFonts w:ascii="Corbel" w:hAnsi="Corbel" w:cs="Arial"/>
          <w:sz w:val="20"/>
          <w:szCs w:val="20"/>
        </w:rPr>
      </w:pPr>
      <w:r>
        <w:rPr>
          <w:rFonts w:ascii="Corbel" w:hAnsi="Corbel"/>
          <w:sz w:val="20"/>
          <w:szCs w:val="20"/>
        </w:rPr>
        <w:t>Failing this, enclose any other document providing proof of the traceability of Genetic Material including, specifically, the following information:</w:t>
      </w:r>
    </w:p>
    <w:p w14:paraId="06B87AD4" w14:textId="53E330A6" w:rsidR="00562D99" w:rsidRPr="00562D99" w:rsidRDefault="00562D99" w:rsidP="0014379D">
      <w:pPr>
        <w:pStyle w:val="Default"/>
        <w:numPr>
          <w:ilvl w:val="0"/>
          <w:numId w:val="6"/>
        </w:numPr>
        <w:rPr>
          <w:rFonts w:ascii="Corbel" w:eastAsia="Times" w:hAnsi="Corbel" w:cs="Arial"/>
          <w:color w:val="auto"/>
          <w:sz w:val="20"/>
          <w:szCs w:val="20"/>
        </w:rPr>
      </w:pPr>
      <w:r>
        <w:rPr>
          <w:rFonts w:ascii="Corbel" w:hAnsi="Corbel"/>
          <w:color w:val="auto"/>
          <w:sz w:val="20"/>
          <w:szCs w:val="20"/>
        </w:rPr>
        <w:t>Communication, or attempts to communicate with the focal point and/or the Competent National Authority</w:t>
      </w:r>
    </w:p>
    <w:p w14:paraId="4503A9A0" w14:textId="74ED665F" w:rsidR="00562D99" w:rsidRDefault="00562D99" w:rsidP="00562D99">
      <w:pPr>
        <w:pStyle w:val="Default"/>
        <w:numPr>
          <w:ilvl w:val="0"/>
          <w:numId w:val="6"/>
        </w:numPr>
        <w:rPr>
          <w:rFonts w:ascii="Corbel" w:eastAsia="Times" w:hAnsi="Corbel" w:cs="Arial"/>
          <w:color w:val="auto"/>
          <w:sz w:val="20"/>
          <w:szCs w:val="20"/>
        </w:rPr>
      </w:pPr>
      <w:r>
        <w:rPr>
          <w:rFonts w:ascii="Corbel" w:hAnsi="Corbel"/>
          <w:color w:val="auto"/>
          <w:sz w:val="20"/>
          <w:szCs w:val="20"/>
        </w:rPr>
        <w:t>The date and place of access</w:t>
      </w:r>
    </w:p>
    <w:p w14:paraId="7C269AC2" w14:textId="75CAB645" w:rsidR="00562D99" w:rsidRDefault="00562D99" w:rsidP="00562D99">
      <w:pPr>
        <w:pStyle w:val="Default"/>
        <w:numPr>
          <w:ilvl w:val="0"/>
          <w:numId w:val="6"/>
        </w:numPr>
        <w:rPr>
          <w:rFonts w:ascii="Corbel" w:eastAsia="Times" w:hAnsi="Corbel" w:cs="Arial"/>
          <w:color w:val="auto"/>
          <w:sz w:val="20"/>
          <w:szCs w:val="20"/>
        </w:rPr>
      </w:pPr>
      <w:r>
        <w:rPr>
          <w:rFonts w:ascii="Corbel" w:hAnsi="Corbel"/>
          <w:color w:val="auto"/>
          <w:sz w:val="20"/>
          <w:szCs w:val="20"/>
        </w:rPr>
        <w:t>The description of the Genetic Material and/or CTA</w:t>
      </w:r>
    </w:p>
    <w:p w14:paraId="611211F0" w14:textId="55EEE1D0" w:rsidR="00562D99" w:rsidRDefault="00562D99" w:rsidP="00562D99">
      <w:pPr>
        <w:pStyle w:val="Default"/>
        <w:numPr>
          <w:ilvl w:val="0"/>
          <w:numId w:val="6"/>
        </w:numPr>
        <w:rPr>
          <w:rFonts w:ascii="Corbel" w:eastAsia="Times" w:hAnsi="Corbel" w:cs="Arial"/>
          <w:color w:val="auto"/>
          <w:sz w:val="20"/>
          <w:szCs w:val="20"/>
        </w:rPr>
      </w:pPr>
      <w:r>
        <w:rPr>
          <w:rFonts w:ascii="Corbel" w:hAnsi="Corbel"/>
          <w:color w:val="auto"/>
          <w:sz w:val="20"/>
          <w:szCs w:val="20"/>
        </w:rPr>
        <w:t>The source from which the Genetic Material was obtained</w:t>
      </w:r>
    </w:p>
    <w:p w14:paraId="485EE979" w14:textId="5D6F3B12" w:rsidR="00562D99" w:rsidRDefault="00562D99" w:rsidP="00562D99">
      <w:pPr>
        <w:pStyle w:val="Default"/>
        <w:numPr>
          <w:ilvl w:val="0"/>
          <w:numId w:val="6"/>
        </w:numPr>
        <w:rPr>
          <w:rFonts w:ascii="Corbel" w:eastAsia="Times" w:hAnsi="Corbel" w:cs="Arial"/>
          <w:color w:val="auto"/>
          <w:sz w:val="20"/>
          <w:szCs w:val="20"/>
        </w:rPr>
      </w:pPr>
      <w:r>
        <w:rPr>
          <w:rFonts w:ascii="Corbel" w:hAnsi="Corbel"/>
          <w:color w:val="auto"/>
          <w:sz w:val="20"/>
          <w:szCs w:val="20"/>
        </w:rPr>
        <w:t>The existence or absence of rights and obligations relating to access and the sharing of benefits</w:t>
      </w:r>
    </w:p>
    <w:p w14:paraId="388F4195" w14:textId="77777777" w:rsidR="00562D99" w:rsidRDefault="00562D99" w:rsidP="00562D99">
      <w:pPr>
        <w:pStyle w:val="Default"/>
      </w:pPr>
    </w:p>
    <w:p w14:paraId="6AD3BE87" w14:textId="77777777" w:rsidR="00562D99" w:rsidRDefault="00562D99" w:rsidP="00562D99">
      <w:pPr>
        <w:pStyle w:val="Default"/>
      </w:pPr>
    </w:p>
    <w:p w14:paraId="58382ADA" w14:textId="77777777" w:rsidR="00562D99" w:rsidRPr="003672A8" w:rsidRDefault="00562D99" w:rsidP="0014379D">
      <w:pPr>
        <w:rPr>
          <w:rFonts w:ascii="Corbel" w:hAnsi="Corbel" w:cs="Arial"/>
          <w:sz w:val="20"/>
          <w:szCs w:val="20"/>
        </w:rPr>
      </w:pPr>
    </w:p>
    <w:p w14:paraId="6B80A7A0" w14:textId="77777777" w:rsidR="0014379D" w:rsidRPr="003672A8" w:rsidRDefault="0014379D" w:rsidP="0014379D">
      <w:pPr>
        <w:rPr>
          <w:rFonts w:ascii="Corbel" w:hAnsi="Corbel" w:cs="Arial"/>
          <w:sz w:val="20"/>
          <w:szCs w:val="20"/>
        </w:rPr>
      </w:pPr>
    </w:p>
    <w:p w14:paraId="41ABA314" w14:textId="77777777" w:rsidR="0014379D" w:rsidRPr="003672A8" w:rsidRDefault="0014379D" w:rsidP="0014379D">
      <w:pPr>
        <w:rPr>
          <w:rFonts w:ascii="Corbel" w:hAnsi="Corbel" w:cs="Arial"/>
          <w:sz w:val="20"/>
          <w:szCs w:val="20"/>
        </w:rPr>
      </w:pPr>
    </w:p>
    <w:p w14:paraId="709C1D24" w14:textId="77777777" w:rsidR="0014379D" w:rsidRPr="003672A8" w:rsidRDefault="0014379D" w:rsidP="0014379D">
      <w:pPr>
        <w:rPr>
          <w:rFonts w:ascii="Corbel" w:hAnsi="Corbel" w:cs="Arial"/>
          <w:sz w:val="20"/>
          <w:szCs w:val="20"/>
        </w:rPr>
      </w:pPr>
    </w:p>
    <w:p w14:paraId="3016D6FB" w14:textId="77777777" w:rsidR="0014379D" w:rsidRPr="003672A8" w:rsidRDefault="0014379D" w:rsidP="0014379D">
      <w:pPr>
        <w:rPr>
          <w:rFonts w:ascii="Corbel" w:hAnsi="Corbel" w:cs="Arial"/>
          <w:sz w:val="20"/>
          <w:szCs w:val="20"/>
        </w:rPr>
      </w:pPr>
    </w:p>
    <w:p w14:paraId="77421A0C" w14:textId="77777777" w:rsidR="0014379D" w:rsidRPr="003672A8" w:rsidRDefault="0014379D" w:rsidP="0014379D">
      <w:pPr>
        <w:rPr>
          <w:rFonts w:ascii="Corbel" w:hAnsi="Corbel" w:cs="Arial"/>
          <w:sz w:val="20"/>
          <w:szCs w:val="20"/>
        </w:rPr>
      </w:pPr>
    </w:p>
    <w:p w14:paraId="3DEE2769" w14:textId="77777777" w:rsidR="0014379D" w:rsidRPr="003672A8" w:rsidRDefault="0014379D" w:rsidP="0014379D">
      <w:pPr>
        <w:rPr>
          <w:rFonts w:ascii="Corbel" w:hAnsi="Corbel" w:cs="Arial"/>
          <w:sz w:val="20"/>
          <w:szCs w:val="20"/>
        </w:rPr>
      </w:pPr>
    </w:p>
    <w:p w14:paraId="746AB418" w14:textId="77777777" w:rsidR="0014379D" w:rsidRPr="003672A8" w:rsidRDefault="0014379D" w:rsidP="0014379D">
      <w:pPr>
        <w:rPr>
          <w:rFonts w:ascii="Corbel" w:hAnsi="Corbel" w:cs="Arial"/>
          <w:sz w:val="20"/>
          <w:szCs w:val="20"/>
        </w:rPr>
      </w:pPr>
    </w:p>
    <w:p w14:paraId="3C8BEB77" w14:textId="77777777" w:rsidR="0014379D" w:rsidRPr="003672A8" w:rsidRDefault="0014379D" w:rsidP="0014379D">
      <w:pPr>
        <w:rPr>
          <w:rFonts w:ascii="Corbel" w:hAnsi="Corbel" w:cs="Arial"/>
          <w:sz w:val="20"/>
          <w:szCs w:val="20"/>
        </w:rPr>
      </w:pPr>
    </w:p>
    <w:p w14:paraId="5ED4F9B0" w14:textId="77777777" w:rsidR="0014379D" w:rsidRPr="003672A8" w:rsidRDefault="0014379D" w:rsidP="0014379D">
      <w:pPr>
        <w:rPr>
          <w:rFonts w:ascii="Corbel" w:hAnsi="Corbel" w:cs="Arial"/>
          <w:sz w:val="20"/>
          <w:szCs w:val="20"/>
        </w:rPr>
      </w:pPr>
    </w:p>
    <w:p w14:paraId="2B7BBD64" w14:textId="77777777" w:rsidR="0014379D" w:rsidRPr="003672A8" w:rsidRDefault="0014379D" w:rsidP="0014379D">
      <w:pPr>
        <w:rPr>
          <w:rFonts w:ascii="Corbel" w:hAnsi="Corbel" w:cs="Arial"/>
          <w:sz w:val="20"/>
          <w:szCs w:val="20"/>
        </w:rPr>
      </w:pPr>
    </w:p>
    <w:p w14:paraId="451D60BF" w14:textId="77777777" w:rsidR="0014379D" w:rsidRPr="003672A8" w:rsidRDefault="0014379D" w:rsidP="0014379D">
      <w:pPr>
        <w:rPr>
          <w:rFonts w:ascii="Corbel" w:hAnsi="Corbel" w:cs="Arial"/>
          <w:sz w:val="20"/>
          <w:szCs w:val="20"/>
        </w:rPr>
      </w:pPr>
    </w:p>
    <w:p w14:paraId="13155ACD" w14:textId="77777777" w:rsidR="0014379D" w:rsidRPr="003672A8" w:rsidRDefault="0014379D" w:rsidP="0014379D">
      <w:pPr>
        <w:rPr>
          <w:rFonts w:ascii="Corbel" w:hAnsi="Corbel" w:cs="Arial"/>
          <w:sz w:val="20"/>
          <w:szCs w:val="20"/>
        </w:rPr>
      </w:pPr>
    </w:p>
    <w:p w14:paraId="35493507" w14:textId="77777777" w:rsidR="0014379D" w:rsidRPr="003672A8" w:rsidRDefault="0014379D" w:rsidP="0014379D">
      <w:pPr>
        <w:rPr>
          <w:rFonts w:ascii="Corbel" w:hAnsi="Corbel" w:cs="Arial"/>
          <w:sz w:val="20"/>
          <w:szCs w:val="20"/>
        </w:rPr>
      </w:pPr>
    </w:p>
    <w:p w14:paraId="54841D1E" w14:textId="77777777" w:rsidR="0014379D" w:rsidRPr="003672A8" w:rsidRDefault="0014379D" w:rsidP="0014379D">
      <w:pPr>
        <w:rPr>
          <w:rFonts w:ascii="Corbel" w:hAnsi="Corbel" w:cs="Arial"/>
          <w:sz w:val="20"/>
          <w:szCs w:val="20"/>
        </w:rPr>
      </w:pPr>
    </w:p>
    <w:p w14:paraId="6B5DDDFD" w14:textId="77777777" w:rsidR="0014379D" w:rsidRPr="003672A8" w:rsidRDefault="0014379D" w:rsidP="0014379D">
      <w:pPr>
        <w:rPr>
          <w:rFonts w:ascii="Corbel" w:hAnsi="Corbel" w:cs="Arial"/>
          <w:sz w:val="20"/>
          <w:szCs w:val="20"/>
        </w:rPr>
      </w:pPr>
    </w:p>
    <w:p w14:paraId="0B1A27CD" w14:textId="77777777" w:rsidR="0014379D" w:rsidRPr="003672A8" w:rsidRDefault="0014379D" w:rsidP="0014379D">
      <w:pPr>
        <w:rPr>
          <w:rFonts w:ascii="Corbel" w:hAnsi="Corbel" w:cs="Arial"/>
          <w:sz w:val="20"/>
          <w:szCs w:val="20"/>
        </w:rPr>
      </w:pPr>
    </w:p>
    <w:p w14:paraId="0575A4BD" w14:textId="77777777" w:rsidR="0014379D" w:rsidRPr="003672A8" w:rsidRDefault="0014379D" w:rsidP="0014379D">
      <w:pPr>
        <w:rPr>
          <w:rFonts w:ascii="Corbel" w:hAnsi="Corbel" w:cs="Arial"/>
          <w:sz w:val="20"/>
          <w:szCs w:val="20"/>
        </w:rPr>
      </w:pPr>
    </w:p>
    <w:p w14:paraId="0D3DA228" w14:textId="77777777" w:rsidR="0014379D" w:rsidRPr="003672A8" w:rsidRDefault="0014379D" w:rsidP="0014379D">
      <w:pPr>
        <w:rPr>
          <w:rFonts w:ascii="Corbel" w:hAnsi="Corbel" w:cs="Arial"/>
          <w:sz w:val="20"/>
          <w:szCs w:val="20"/>
        </w:rPr>
      </w:pPr>
    </w:p>
    <w:p w14:paraId="1082948D" w14:textId="77777777" w:rsidR="0014379D" w:rsidRPr="003672A8" w:rsidRDefault="0014379D" w:rsidP="0014379D">
      <w:pPr>
        <w:rPr>
          <w:rFonts w:ascii="Corbel" w:hAnsi="Corbel" w:cs="Arial"/>
          <w:sz w:val="20"/>
          <w:szCs w:val="20"/>
        </w:rPr>
      </w:pPr>
    </w:p>
    <w:p w14:paraId="7C89ABA7" w14:textId="77777777" w:rsidR="0014379D" w:rsidRPr="003672A8" w:rsidRDefault="0014379D" w:rsidP="0014379D">
      <w:pPr>
        <w:rPr>
          <w:rFonts w:ascii="Corbel" w:hAnsi="Corbel" w:cs="Arial"/>
          <w:sz w:val="20"/>
          <w:szCs w:val="20"/>
        </w:rPr>
      </w:pPr>
    </w:p>
    <w:sectPr w:rsidR="0014379D" w:rsidRPr="003672A8" w:rsidSect="00E92CD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5EDA" w14:textId="77777777" w:rsidR="00A45035" w:rsidRDefault="00A45035">
      <w:r>
        <w:separator/>
      </w:r>
    </w:p>
  </w:endnote>
  <w:endnote w:type="continuationSeparator" w:id="0">
    <w:p w14:paraId="3F9ED5C8" w14:textId="77777777" w:rsidR="00A45035" w:rsidRDefault="00A4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767E" w14:textId="77777777" w:rsidR="00F41E5E" w:rsidRPr="0033653B" w:rsidRDefault="00F41E5E">
    <w:pPr>
      <w:pStyle w:val="Pieddepage"/>
      <w:rPr>
        <w:rFonts w:ascii="Arial" w:hAnsi="Arial" w:cs="Arial"/>
        <w:sz w:val="18"/>
        <w:szCs w:val="18"/>
      </w:rPr>
    </w:pPr>
    <w:r>
      <w:rPr>
        <w:rFonts w:ascii="Arial" w:hAnsi="Arial"/>
        <w:sz w:val="18"/>
        <w:szCs w:val="18"/>
      </w:rPr>
      <w:t>IRD</w:t>
    </w:r>
  </w:p>
  <w:p w14:paraId="6F11878D" w14:textId="77777777" w:rsidR="00F41E5E" w:rsidRDefault="00F41E5E">
    <w:pPr>
      <w:pStyle w:val="Pieddepage"/>
      <w:rPr>
        <w:rFonts w:ascii="Arial" w:hAnsi="Arial" w:cs="Arial"/>
        <w:sz w:val="18"/>
        <w:szCs w:val="18"/>
      </w:rPr>
    </w:pPr>
    <w:r>
      <w:rPr>
        <w:rFonts w:ascii="Arial" w:hAnsi="Arial"/>
        <w:sz w:val="18"/>
        <w:szCs w:val="18"/>
      </w:rPr>
      <w:t>Legal Affairs Department template</w:t>
    </w:r>
  </w:p>
  <w:p w14:paraId="0E8A2CE1" w14:textId="68B7F76C" w:rsidR="00F41E5E" w:rsidRPr="0033653B" w:rsidRDefault="00F41E5E" w:rsidP="0033653B">
    <w:pPr>
      <w:pStyle w:val="Pieddepage"/>
      <w:jc w:val="right"/>
      <w:rPr>
        <w:rFonts w:ascii="Arial" w:hAnsi="Arial" w:cs="Arial"/>
        <w:sz w:val="20"/>
        <w:szCs w:val="20"/>
      </w:rPr>
    </w:pPr>
    <w:r w:rsidRPr="0033653B">
      <w:rPr>
        <w:rStyle w:val="Numrodepage"/>
        <w:rFonts w:ascii="Arial" w:hAnsi="Arial" w:cs="Arial"/>
        <w:sz w:val="20"/>
        <w:szCs w:val="20"/>
      </w:rPr>
      <w:fldChar w:fldCharType="begin"/>
    </w:r>
    <w:r w:rsidRPr="0033653B">
      <w:rPr>
        <w:rStyle w:val="Numrodepage"/>
        <w:rFonts w:ascii="Arial" w:hAnsi="Arial" w:cs="Arial"/>
        <w:sz w:val="20"/>
        <w:szCs w:val="20"/>
      </w:rPr>
      <w:instrText xml:space="preserve"> PAGE </w:instrText>
    </w:r>
    <w:r w:rsidRPr="0033653B">
      <w:rPr>
        <w:rStyle w:val="Numrodepage"/>
        <w:rFonts w:ascii="Arial" w:hAnsi="Arial" w:cs="Arial"/>
        <w:sz w:val="20"/>
        <w:szCs w:val="20"/>
      </w:rPr>
      <w:fldChar w:fldCharType="separate"/>
    </w:r>
    <w:r w:rsidR="003C0F9E">
      <w:rPr>
        <w:rStyle w:val="Numrodepage"/>
        <w:rFonts w:ascii="Arial" w:hAnsi="Arial" w:cs="Arial"/>
        <w:noProof/>
        <w:sz w:val="20"/>
        <w:szCs w:val="20"/>
      </w:rPr>
      <w:t>1</w:t>
    </w:r>
    <w:r w:rsidRPr="0033653B">
      <w:rPr>
        <w:rStyle w:val="Numrodepage"/>
        <w:rFonts w:ascii="Arial" w:hAnsi="Arial" w:cs="Arial"/>
        <w:sz w:val="20"/>
        <w:szCs w:val="20"/>
      </w:rPr>
      <w:fldChar w:fldCharType="end"/>
    </w:r>
    <w:r>
      <w:rPr>
        <w:rStyle w:val="Numrodepage"/>
        <w:rFonts w:ascii="Arial" w:hAnsi="Arial"/>
        <w:sz w:val="20"/>
        <w:szCs w:val="20"/>
      </w:rPr>
      <w:t>/</w:t>
    </w:r>
    <w:r w:rsidRPr="0033653B">
      <w:rPr>
        <w:rStyle w:val="Numrodepage"/>
        <w:rFonts w:ascii="Arial" w:hAnsi="Arial" w:cs="Arial"/>
        <w:sz w:val="20"/>
        <w:szCs w:val="20"/>
      </w:rPr>
      <w:fldChar w:fldCharType="begin"/>
    </w:r>
    <w:r w:rsidRPr="0033653B">
      <w:rPr>
        <w:rStyle w:val="Numrodepage"/>
        <w:rFonts w:ascii="Arial" w:hAnsi="Arial" w:cs="Arial"/>
        <w:sz w:val="20"/>
        <w:szCs w:val="20"/>
      </w:rPr>
      <w:instrText xml:space="preserve"> NUMPAGES </w:instrText>
    </w:r>
    <w:r w:rsidRPr="0033653B">
      <w:rPr>
        <w:rStyle w:val="Numrodepage"/>
        <w:rFonts w:ascii="Arial" w:hAnsi="Arial" w:cs="Arial"/>
        <w:sz w:val="20"/>
        <w:szCs w:val="20"/>
      </w:rPr>
      <w:fldChar w:fldCharType="separate"/>
    </w:r>
    <w:r w:rsidR="003C0F9E">
      <w:rPr>
        <w:rStyle w:val="Numrodepage"/>
        <w:rFonts w:ascii="Arial" w:hAnsi="Arial" w:cs="Arial"/>
        <w:noProof/>
        <w:sz w:val="20"/>
        <w:szCs w:val="20"/>
      </w:rPr>
      <w:t>11</w:t>
    </w:r>
    <w:r w:rsidRPr="0033653B">
      <w:rPr>
        <w:rStyle w:val="Numrodepage"/>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A6F0B" w14:textId="77777777" w:rsidR="00A45035" w:rsidRDefault="00A45035">
      <w:r>
        <w:separator/>
      </w:r>
    </w:p>
  </w:footnote>
  <w:footnote w:type="continuationSeparator" w:id="0">
    <w:p w14:paraId="61070A2E" w14:textId="77777777" w:rsidR="00A45035" w:rsidRDefault="00A45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6E9B4" w14:textId="77777777" w:rsidR="00F41E5E" w:rsidRDefault="00F41E5E">
    <w:pPr>
      <w:pStyle w:val="En-tte"/>
    </w:pPr>
    <w:r>
      <w:rPr>
        <w:rFonts w:ascii="Arial" w:hAnsi="Arial" w:cs="Arial"/>
        <w:noProof/>
        <w:lang w:val="fr-FR"/>
      </w:rPr>
      <w:drawing>
        <wp:inline distT="0" distB="0" distL="0" distR="0" wp14:anchorId="4D7C8CD6" wp14:editId="3E33CB1A">
          <wp:extent cx="2185800" cy="50714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857" cy="519456"/>
                  </a:xfrm>
                  <a:prstGeom prst="rect">
                    <a:avLst/>
                  </a:prstGeom>
                </pic:spPr>
              </pic:pic>
            </a:graphicData>
          </a:graphic>
        </wp:inline>
      </w:drawing>
    </w:r>
  </w:p>
  <w:p w14:paraId="20608DF6" w14:textId="77777777" w:rsidR="00F41E5E" w:rsidRDefault="00F41E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bullet"/>
      <w:lvlText w:val="●"/>
      <w:lvlJc w:val="left"/>
      <w:pPr>
        <w:tabs>
          <w:tab w:val="num" w:pos="0"/>
        </w:tabs>
        <w:ind w:left="1068" w:hanging="708"/>
      </w:pPr>
      <w:rPr>
        <w:rFonts w:ascii="Arial" w:eastAsia="Times New Roman" w:hAnsi="Arial"/>
        <w:b w:val="0"/>
        <w:i w:val="0"/>
        <w:strike w:val="0"/>
        <w:color w:val="000000"/>
        <w:sz w:val="20"/>
        <w:u w:val="none"/>
      </w:rPr>
    </w:lvl>
    <w:lvl w:ilvl="1" w:tplc="FFFFFFFF">
      <w:start w:val="1"/>
      <w:numFmt w:val="bullet"/>
      <w:lvlText w:val="○"/>
      <w:lvlJc w:val="left"/>
      <w:pPr>
        <w:tabs>
          <w:tab w:val="num" w:pos="0"/>
        </w:tabs>
        <w:ind w:left="1788" w:hanging="708"/>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508" w:hanging="528"/>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3228" w:hanging="708"/>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948" w:hanging="708"/>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668" w:hanging="528"/>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388" w:hanging="708"/>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6108" w:hanging="708"/>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828" w:hanging="528"/>
      </w:pPr>
      <w:rPr>
        <w:rFonts w:ascii="Verdana" w:eastAsia="Times New Roman" w:hAnsi="Verdana"/>
        <w:b w:val="0"/>
        <w:i w:val="0"/>
        <w:strike w:val="0"/>
        <w:color w:val="000000"/>
        <w:sz w:val="20"/>
        <w:u w:val="none"/>
      </w:rPr>
    </w:lvl>
  </w:abstractNum>
  <w:abstractNum w:abstractNumId="1" w15:restartNumberingAfterBreak="0">
    <w:nsid w:val="115A4E36"/>
    <w:multiLevelType w:val="hybridMultilevel"/>
    <w:tmpl w:val="1C2C34E6"/>
    <w:lvl w:ilvl="0" w:tplc="7C0EA624">
      <w:start w:val="4"/>
      <w:numFmt w:val="bullet"/>
      <w:lvlText w:val=""/>
      <w:lvlJc w:val="left"/>
      <w:pPr>
        <w:ind w:left="720" w:hanging="360"/>
      </w:pPr>
      <w:rPr>
        <w:rFonts w:ascii="Symbol" w:eastAsia="Times" w:hAnsi="Symbol"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CC732B"/>
    <w:multiLevelType w:val="hybridMultilevel"/>
    <w:tmpl w:val="D9A2B49E"/>
    <w:lvl w:ilvl="0" w:tplc="A9106672">
      <w:start w:val="1"/>
      <w:numFmt w:val="lowerLetter"/>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2E3346"/>
    <w:multiLevelType w:val="hybridMultilevel"/>
    <w:tmpl w:val="0860AC00"/>
    <w:lvl w:ilvl="0" w:tplc="1F125A14">
      <w:start w:val="1"/>
      <w:numFmt w:val="lowerLetter"/>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866DAA"/>
    <w:multiLevelType w:val="hybridMultilevel"/>
    <w:tmpl w:val="04983F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DC8344A"/>
    <w:multiLevelType w:val="hybridMultilevel"/>
    <w:tmpl w:val="C8284FAC"/>
    <w:lvl w:ilvl="0" w:tplc="5896EE54">
      <w:start w:val="1"/>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DF0D99"/>
    <w:multiLevelType w:val="hybridMultilevel"/>
    <w:tmpl w:val="A6EE84D0"/>
    <w:lvl w:ilvl="0" w:tplc="217C025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F64B25"/>
    <w:multiLevelType w:val="hybridMultilevel"/>
    <w:tmpl w:val="0AB4FC3A"/>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1D7046"/>
    <w:multiLevelType w:val="hybridMultilevel"/>
    <w:tmpl w:val="871EF0B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346830"/>
    <w:multiLevelType w:val="hybridMultilevel"/>
    <w:tmpl w:val="E8E0921C"/>
    <w:lvl w:ilvl="0" w:tplc="DAC8DEE8">
      <w:start w:val="1"/>
      <w:numFmt w:val="bullet"/>
      <w:lvlText w:val="-"/>
      <w:lvlJc w:val="left"/>
      <w:pPr>
        <w:ind w:left="1080" w:hanging="360"/>
      </w:pPr>
      <w:rPr>
        <w:rFonts w:ascii="Corbel" w:eastAsia="Times" w:hAnsi="Corbel" w:cs="Time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8"/>
  </w:num>
  <w:num w:numId="6">
    <w:abstractNumId w:val="5"/>
  </w:num>
  <w:num w:numId="7">
    <w:abstractNumId w:val="3"/>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D8"/>
    <w:rsid w:val="00010D14"/>
    <w:rsid w:val="0001232E"/>
    <w:rsid w:val="00012A23"/>
    <w:rsid w:val="00022CC5"/>
    <w:rsid w:val="00026597"/>
    <w:rsid w:val="00043823"/>
    <w:rsid w:val="00044B37"/>
    <w:rsid w:val="000525CD"/>
    <w:rsid w:val="00053069"/>
    <w:rsid w:val="00067C83"/>
    <w:rsid w:val="000769C2"/>
    <w:rsid w:val="000913E4"/>
    <w:rsid w:val="000941BD"/>
    <w:rsid w:val="000A036C"/>
    <w:rsid w:val="000A3CF3"/>
    <w:rsid w:val="000B35CB"/>
    <w:rsid w:val="000B5D85"/>
    <w:rsid w:val="000C49A8"/>
    <w:rsid w:val="000C5900"/>
    <w:rsid w:val="000E1031"/>
    <w:rsid w:val="000E15BF"/>
    <w:rsid w:val="000E1856"/>
    <w:rsid w:val="000E6F4A"/>
    <w:rsid w:val="000F0BF1"/>
    <w:rsid w:val="001064EB"/>
    <w:rsid w:val="00107956"/>
    <w:rsid w:val="00107BE7"/>
    <w:rsid w:val="001148FA"/>
    <w:rsid w:val="00126792"/>
    <w:rsid w:val="00126BBA"/>
    <w:rsid w:val="001355AC"/>
    <w:rsid w:val="00136809"/>
    <w:rsid w:val="0014379D"/>
    <w:rsid w:val="0016003A"/>
    <w:rsid w:val="001649D6"/>
    <w:rsid w:val="001666F0"/>
    <w:rsid w:val="00166A41"/>
    <w:rsid w:val="00177321"/>
    <w:rsid w:val="001807B4"/>
    <w:rsid w:val="00182C96"/>
    <w:rsid w:val="0018615A"/>
    <w:rsid w:val="00197831"/>
    <w:rsid w:val="001A40CA"/>
    <w:rsid w:val="001A40EF"/>
    <w:rsid w:val="001A570B"/>
    <w:rsid w:val="001C0547"/>
    <w:rsid w:val="001D4BD5"/>
    <w:rsid w:val="001D7F4C"/>
    <w:rsid w:val="001E5A1F"/>
    <w:rsid w:val="001F3ACC"/>
    <w:rsid w:val="002006B7"/>
    <w:rsid w:val="00206545"/>
    <w:rsid w:val="00206CAB"/>
    <w:rsid w:val="00210CAC"/>
    <w:rsid w:val="00220089"/>
    <w:rsid w:val="00221675"/>
    <w:rsid w:val="002219A5"/>
    <w:rsid w:val="00231395"/>
    <w:rsid w:val="00235269"/>
    <w:rsid w:val="00242114"/>
    <w:rsid w:val="0025196F"/>
    <w:rsid w:val="0025208E"/>
    <w:rsid w:val="00253971"/>
    <w:rsid w:val="002546C6"/>
    <w:rsid w:val="00257EDE"/>
    <w:rsid w:val="0026399D"/>
    <w:rsid w:val="00270646"/>
    <w:rsid w:val="00271EAE"/>
    <w:rsid w:val="00281628"/>
    <w:rsid w:val="002964D9"/>
    <w:rsid w:val="002A02A0"/>
    <w:rsid w:val="002A68AD"/>
    <w:rsid w:val="002B687F"/>
    <w:rsid w:val="002C03A9"/>
    <w:rsid w:val="002C46C3"/>
    <w:rsid w:val="002D23B9"/>
    <w:rsid w:val="002D58BE"/>
    <w:rsid w:val="002D71F9"/>
    <w:rsid w:val="002E5C84"/>
    <w:rsid w:val="002F1799"/>
    <w:rsid w:val="002F2354"/>
    <w:rsid w:val="002F44CD"/>
    <w:rsid w:val="002F4DEA"/>
    <w:rsid w:val="00317503"/>
    <w:rsid w:val="00332259"/>
    <w:rsid w:val="003326D6"/>
    <w:rsid w:val="00336146"/>
    <w:rsid w:val="0033653B"/>
    <w:rsid w:val="003455A6"/>
    <w:rsid w:val="0034635A"/>
    <w:rsid w:val="00352686"/>
    <w:rsid w:val="003538FF"/>
    <w:rsid w:val="00356D2A"/>
    <w:rsid w:val="003672A8"/>
    <w:rsid w:val="00376162"/>
    <w:rsid w:val="0038002B"/>
    <w:rsid w:val="00380C59"/>
    <w:rsid w:val="003833CB"/>
    <w:rsid w:val="00383E6A"/>
    <w:rsid w:val="003873A8"/>
    <w:rsid w:val="00390B33"/>
    <w:rsid w:val="003934C8"/>
    <w:rsid w:val="003B2FF0"/>
    <w:rsid w:val="003B3412"/>
    <w:rsid w:val="003C0F9E"/>
    <w:rsid w:val="003C16C6"/>
    <w:rsid w:val="003C51BC"/>
    <w:rsid w:val="003C5C20"/>
    <w:rsid w:val="003D2184"/>
    <w:rsid w:val="003D5CBE"/>
    <w:rsid w:val="003E2D27"/>
    <w:rsid w:val="003E637B"/>
    <w:rsid w:val="003F3B71"/>
    <w:rsid w:val="003F7219"/>
    <w:rsid w:val="00404D57"/>
    <w:rsid w:val="004064D5"/>
    <w:rsid w:val="00412696"/>
    <w:rsid w:val="00414D04"/>
    <w:rsid w:val="00414FFE"/>
    <w:rsid w:val="0041697A"/>
    <w:rsid w:val="00417B17"/>
    <w:rsid w:val="004325CC"/>
    <w:rsid w:val="00451212"/>
    <w:rsid w:val="00452D18"/>
    <w:rsid w:val="00465650"/>
    <w:rsid w:val="00466C92"/>
    <w:rsid w:val="004713CA"/>
    <w:rsid w:val="004861A6"/>
    <w:rsid w:val="00495CE2"/>
    <w:rsid w:val="00495D72"/>
    <w:rsid w:val="00496D6F"/>
    <w:rsid w:val="004A362D"/>
    <w:rsid w:val="004A52CE"/>
    <w:rsid w:val="004B4002"/>
    <w:rsid w:val="004B4DB5"/>
    <w:rsid w:val="004C4699"/>
    <w:rsid w:val="004C495E"/>
    <w:rsid w:val="004E5C77"/>
    <w:rsid w:val="00501E60"/>
    <w:rsid w:val="00506863"/>
    <w:rsid w:val="00520C88"/>
    <w:rsid w:val="005245B4"/>
    <w:rsid w:val="00531BC0"/>
    <w:rsid w:val="005521F9"/>
    <w:rsid w:val="00562D99"/>
    <w:rsid w:val="00572BB9"/>
    <w:rsid w:val="00590423"/>
    <w:rsid w:val="005946E6"/>
    <w:rsid w:val="005A61D9"/>
    <w:rsid w:val="005A65E5"/>
    <w:rsid w:val="005B4C3D"/>
    <w:rsid w:val="005B78A9"/>
    <w:rsid w:val="005C227F"/>
    <w:rsid w:val="005D2BB4"/>
    <w:rsid w:val="005D77AB"/>
    <w:rsid w:val="005E30E1"/>
    <w:rsid w:val="005E398F"/>
    <w:rsid w:val="005E3B89"/>
    <w:rsid w:val="005E4DDE"/>
    <w:rsid w:val="005E6F4A"/>
    <w:rsid w:val="005F0F68"/>
    <w:rsid w:val="005F3D24"/>
    <w:rsid w:val="00600B2B"/>
    <w:rsid w:val="00600EC3"/>
    <w:rsid w:val="006020DD"/>
    <w:rsid w:val="00604922"/>
    <w:rsid w:val="0060543F"/>
    <w:rsid w:val="00605BDB"/>
    <w:rsid w:val="00611D8F"/>
    <w:rsid w:val="00614A31"/>
    <w:rsid w:val="00615BF7"/>
    <w:rsid w:val="00616318"/>
    <w:rsid w:val="00617916"/>
    <w:rsid w:val="00634007"/>
    <w:rsid w:val="00634D37"/>
    <w:rsid w:val="006408DE"/>
    <w:rsid w:val="00642242"/>
    <w:rsid w:val="00652B58"/>
    <w:rsid w:val="00652B75"/>
    <w:rsid w:val="00656288"/>
    <w:rsid w:val="00656D2D"/>
    <w:rsid w:val="00657F85"/>
    <w:rsid w:val="00661A75"/>
    <w:rsid w:val="00662621"/>
    <w:rsid w:val="006628CD"/>
    <w:rsid w:val="00666F0F"/>
    <w:rsid w:val="006726E5"/>
    <w:rsid w:val="00680E15"/>
    <w:rsid w:val="006858D9"/>
    <w:rsid w:val="006869FF"/>
    <w:rsid w:val="00692EB8"/>
    <w:rsid w:val="00694100"/>
    <w:rsid w:val="006A0EC4"/>
    <w:rsid w:val="006A58A8"/>
    <w:rsid w:val="006B23AA"/>
    <w:rsid w:val="006D02B8"/>
    <w:rsid w:val="006D02DD"/>
    <w:rsid w:val="006D26FD"/>
    <w:rsid w:val="006D3754"/>
    <w:rsid w:val="006D4DEE"/>
    <w:rsid w:val="006D5C25"/>
    <w:rsid w:val="006F1082"/>
    <w:rsid w:val="007031D8"/>
    <w:rsid w:val="007075DB"/>
    <w:rsid w:val="00741BF2"/>
    <w:rsid w:val="0074221B"/>
    <w:rsid w:val="00743C03"/>
    <w:rsid w:val="00744AF3"/>
    <w:rsid w:val="00745789"/>
    <w:rsid w:val="00747EB9"/>
    <w:rsid w:val="00764553"/>
    <w:rsid w:val="00780F3E"/>
    <w:rsid w:val="00784455"/>
    <w:rsid w:val="00786668"/>
    <w:rsid w:val="007916C1"/>
    <w:rsid w:val="00794F7E"/>
    <w:rsid w:val="00797586"/>
    <w:rsid w:val="00797AF6"/>
    <w:rsid w:val="007B4A3D"/>
    <w:rsid w:val="007C6BD5"/>
    <w:rsid w:val="007C7B37"/>
    <w:rsid w:val="007D44F1"/>
    <w:rsid w:val="007D62E7"/>
    <w:rsid w:val="007F0687"/>
    <w:rsid w:val="007F3336"/>
    <w:rsid w:val="007F5094"/>
    <w:rsid w:val="008100A3"/>
    <w:rsid w:val="008102D5"/>
    <w:rsid w:val="00810C11"/>
    <w:rsid w:val="008136A2"/>
    <w:rsid w:val="008221A8"/>
    <w:rsid w:val="00824E0D"/>
    <w:rsid w:val="00827CC9"/>
    <w:rsid w:val="00831A65"/>
    <w:rsid w:val="008457AA"/>
    <w:rsid w:val="008506E9"/>
    <w:rsid w:val="0085606D"/>
    <w:rsid w:val="00872067"/>
    <w:rsid w:val="00877AA9"/>
    <w:rsid w:val="00881884"/>
    <w:rsid w:val="00883F38"/>
    <w:rsid w:val="0088524D"/>
    <w:rsid w:val="00886AAA"/>
    <w:rsid w:val="00890189"/>
    <w:rsid w:val="00897133"/>
    <w:rsid w:val="008976F9"/>
    <w:rsid w:val="008A0933"/>
    <w:rsid w:val="008A68C4"/>
    <w:rsid w:val="008B1D9C"/>
    <w:rsid w:val="008B29FF"/>
    <w:rsid w:val="008B655D"/>
    <w:rsid w:val="008C0D6D"/>
    <w:rsid w:val="00922BC6"/>
    <w:rsid w:val="00923E8C"/>
    <w:rsid w:val="00930641"/>
    <w:rsid w:val="009342F9"/>
    <w:rsid w:val="00935DD3"/>
    <w:rsid w:val="00936694"/>
    <w:rsid w:val="00945EFD"/>
    <w:rsid w:val="0095483B"/>
    <w:rsid w:val="00962ED5"/>
    <w:rsid w:val="009656E3"/>
    <w:rsid w:val="009845D5"/>
    <w:rsid w:val="009904E4"/>
    <w:rsid w:val="00991029"/>
    <w:rsid w:val="00992ECA"/>
    <w:rsid w:val="009A4552"/>
    <w:rsid w:val="009A568D"/>
    <w:rsid w:val="009B0D12"/>
    <w:rsid w:val="009C4506"/>
    <w:rsid w:val="009D5CA5"/>
    <w:rsid w:val="009E00CD"/>
    <w:rsid w:val="009F7A05"/>
    <w:rsid w:val="00A02E70"/>
    <w:rsid w:val="00A1000A"/>
    <w:rsid w:val="00A2301A"/>
    <w:rsid w:val="00A245A6"/>
    <w:rsid w:val="00A306CC"/>
    <w:rsid w:val="00A40AA3"/>
    <w:rsid w:val="00A45035"/>
    <w:rsid w:val="00A464CF"/>
    <w:rsid w:val="00A46640"/>
    <w:rsid w:val="00A6054B"/>
    <w:rsid w:val="00A6282D"/>
    <w:rsid w:val="00A73812"/>
    <w:rsid w:val="00A82487"/>
    <w:rsid w:val="00A878D8"/>
    <w:rsid w:val="00AA189D"/>
    <w:rsid w:val="00AA2AAA"/>
    <w:rsid w:val="00AA4C1A"/>
    <w:rsid w:val="00AA694F"/>
    <w:rsid w:val="00AA75E0"/>
    <w:rsid w:val="00AB094B"/>
    <w:rsid w:val="00AB63DC"/>
    <w:rsid w:val="00AD01CE"/>
    <w:rsid w:val="00AE0334"/>
    <w:rsid w:val="00AE38D5"/>
    <w:rsid w:val="00AE536B"/>
    <w:rsid w:val="00AF4503"/>
    <w:rsid w:val="00AF7287"/>
    <w:rsid w:val="00B00A57"/>
    <w:rsid w:val="00B17061"/>
    <w:rsid w:val="00B17C29"/>
    <w:rsid w:val="00B3015A"/>
    <w:rsid w:val="00B47002"/>
    <w:rsid w:val="00B4759F"/>
    <w:rsid w:val="00B51662"/>
    <w:rsid w:val="00B53182"/>
    <w:rsid w:val="00B7757B"/>
    <w:rsid w:val="00B8475D"/>
    <w:rsid w:val="00B914ED"/>
    <w:rsid w:val="00B93BEE"/>
    <w:rsid w:val="00BA7A08"/>
    <w:rsid w:val="00BC735A"/>
    <w:rsid w:val="00BD3DBA"/>
    <w:rsid w:val="00BF3E20"/>
    <w:rsid w:val="00BF46A5"/>
    <w:rsid w:val="00C02E2C"/>
    <w:rsid w:val="00C06CE0"/>
    <w:rsid w:val="00C11824"/>
    <w:rsid w:val="00C22844"/>
    <w:rsid w:val="00C50D80"/>
    <w:rsid w:val="00C66F12"/>
    <w:rsid w:val="00C72CCC"/>
    <w:rsid w:val="00C749FF"/>
    <w:rsid w:val="00C771F5"/>
    <w:rsid w:val="00C871B8"/>
    <w:rsid w:val="00C90003"/>
    <w:rsid w:val="00C94E98"/>
    <w:rsid w:val="00CB00F4"/>
    <w:rsid w:val="00CB6F96"/>
    <w:rsid w:val="00CC1C0C"/>
    <w:rsid w:val="00CD3E01"/>
    <w:rsid w:val="00CD4B42"/>
    <w:rsid w:val="00CD5590"/>
    <w:rsid w:val="00CD5E54"/>
    <w:rsid w:val="00CE0B08"/>
    <w:rsid w:val="00CE41DC"/>
    <w:rsid w:val="00D062E6"/>
    <w:rsid w:val="00D3088A"/>
    <w:rsid w:val="00D34119"/>
    <w:rsid w:val="00D35113"/>
    <w:rsid w:val="00D353EE"/>
    <w:rsid w:val="00D356C1"/>
    <w:rsid w:val="00D376B9"/>
    <w:rsid w:val="00D465FB"/>
    <w:rsid w:val="00D577BA"/>
    <w:rsid w:val="00D60703"/>
    <w:rsid w:val="00D61A20"/>
    <w:rsid w:val="00D71A7E"/>
    <w:rsid w:val="00D761BE"/>
    <w:rsid w:val="00D80EB9"/>
    <w:rsid w:val="00D87E35"/>
    <w:rsid w:val="00D91816"/>
    <w:rsid w:val="00DA4617"/>
    <w:rsid w:val="00DA4984"/>
    <w:rsid w:val="00DA748D"/>
    <w:rsid w:val="00DB6771"/>
    <w:rsid w:val="00DC4E97"/>
    <w:rsid w:val="00DC7573"/>
    <w:rsid w:val="00DD2CE1"/>
    <w:rsid w:val="00DD6BA8"/>
    <w:rsid w:val="00DE20E7"/>
    <w:rsid w:val="00DE2C5B"/>
    <w:rsid w:val="00DE4056"/>
    <w:rsid w:val="00DE4D5A"/>
    <w:rsid w:val="00DE7158"/>
    <w:rsid w:val="00E03F42"/>
    <w:rsid w:val="00E0764A"/>
    <w:rsid w:val="00E21BD6"/>
    <w:rsid w:val="00E319B5"/>
    <w:rsid w:val="00E4202E"/>
    <w:rsid w:val="00E52284"/>
    <w:rsid w:val="00E54B02"/>
    <w:rsid w:val="00E65735"/>
    <w:rsid w:val="00E67B65"/>
    <w:rsid w:val="00E74B2E"/>
    <w:rsid w:val="00E7680E"/>
    <w:rsid w:val="00E91179"/>
    <w:rsid w:val="00E91435"/>
    <w:rsid w:val="00E9179A"/>
    <w:rsid w:val="00E92CDE"/>
    <w:rsid w:val="00EA1731"/>
    <w:rsid w:val="00EA2301"/>
    <w:rsid w:val="00EA68FD"/>
    <w:rsid w:val="00EB5BC6"/>
    <w:rsid w:val="00EC140B"/>
    <w:rsid w:val="00ED7432"/>
    <w:rsid w:val="00EE00F0"/>
    <w:rsid w:val="00EE253F"/>
    <w:rsid w:val="00EE3AB2"/>
    <w:rsid w:val="00F039D2"/>
    <w:rsid w:val="00F055B6"/>
    <w:rsid w:val="00F1460E"/>
    <w:rsid w:val="00F23B54"/>
    <w:rsid w:val="00F3708F"/>
    <w:rsid w:val="00F4147A"/>
    <w:rsid w:val="00F41E5E"/>
    <w:rsid w:val="00F474F3"/>
    <w:rsid w:val="00F5520C"/>
    <w:rsid w:val="00F5594F"/>
    <w:rsid w:val="00F56038"/>
    <w:rsid w:val="00F579BC"/>
    <w:rsid w:val="00F61ACF"/>
    <w:rsid w:val="00F7026F"/>
    <w:rsid w:val="00F74D65"/>
    <w:rsid w:val="00F81EE6"/>
    <w:rsid w:val="00F85E24"/>
    <w:rsid w:val="00F973F7"/>
    <w:rsid w:val="00FB6A7E"/>
    <w:rsid w:val="00FC288C"/>
    <w:rsid w:val="00FC293F"/>
    <w:rsid w:val="00FC4695"/>
    <w:rsid w:val="00FC6C2D"/>
    <w:rsid w:val="00FD090F"/>
    <w:rsid w:val="00FD4A44"/>
    <w:rsid w:val="00FD7AA2"/>
    <w:rsid w:val="00FE001D"/>
    <w:rsid w:val="00FE257A"/>
    <w:rsid w:val="00FE29C9"/>
    <w:rsid w:val="00FE65D1"/>
    <w:rsid w:val="00FF0CDD"/>
    <w:rsid w:val="00FF4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20F5E"/>
  <w15:docId w15:val="{6EED2D29-5F56-4300-A196-80C772E2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8D8"/>
    <w:rPr>
      <w:rFonts w:ascii="Times" w:eastAsia="Times" w:hAnsi="Times" w:cs="Times"/>
      <w:sz w:val="24"/>
      <w:szCs w:val="24"/>
    </w:rPr>
  </w:style>
  <w:style w:type="paragraph" w:styleId="Titre2">
    <w:name w:val="heading 2"/>
    <w:basedOn w:val="Normal"/>
    <w:next w:val="Normal"/>
    <w:link w:val="Titre2Car"/>
    <w:qFormat/>
    <w:rsid w:val="00D353EE"/>
    <w:pPr>
      <w:keepNext/>
      <w:jc w:val="both"/>
      <w:outlineLvl w:val="1"/>
    </w:pPr>
    <w:rPr>
      <w:rFonts w:ascii="Bookman Old Style" w:eastAsia="Times New Roman" w:hAnsi="Bookman Old Style" w:cs="Times New Roman"/>
      <w:smallCaps/>
      <w:color w:val="00000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ar">
    <w:name w:val="Texte Car"/>
    <w:basedOn w:val="Normal"/>
    <w:link w:val="TexteCarCar"/>
    <w:rsid w:val="00A878D8"/>
    <w:pPr>
      <w:tabs>
        <w:tab w:val="left" w:pos="170"/>
        <w:tab w:val="left" w:pos="284"/>
        <w:tab w:val="left" w:pos="3119"/>
        <w:tab w:val="left" w:pos="4536"/>
        <w:tab w:val="left" w:pos="7938"/>
        <w:tab w:val="right" w:pos="9923"/>
      </w:tabs>
      <w:jc w:val="both"/>
    </w:pPr>
    <w:rPr>
      <w:rFonts w:ascii="Arial" w:eastAsia="Times New Roman" w:hAnsi="Arial" w:cs="Arial"/>
      <w:color w:val="000000"/>
      <w:sz w:val="20"/>
      <w:szCs w:val="20"/>
    </w:rPr>
  </w:style>
  <w:style w:type="paragraph" w:customStyle="1" w:styleId="TitreturquoiseContrat">
    <w:name w:val="Titre turquoise Contrat"/>
    <w:basedOn w:val="Normal"/>
    <w:rsid w:val="00A878D8"/>
    <w:pPr>
      <w:tabs>
        <w:tab w:val="left" w:pos="3119"/>
        <w:tab w:val="left" w:pos="4536"/>
        <w:tab w:val="left" w:pos="7938"/>
        <w:tab w:val="right" w:pos="9923"/>
      </w:tabs>
    </w:pPr>
    <w:rPr>
      <w:color w:val="008080"/>
      <w:sz w:val="48"/>
      <w:szCs w:val="48"/>
    </w:rPr>
  </w:style>
  <w:style w:type="paragraph" w:customStyle="1" w:styleId="sous-titre1">
    <w:name w:val="sous-titre 1"/>
    <w:basedOn w:val="Normal"/>
    <w:rsid w:val="00A878D8"/>
    <w:pPr>
      <w:tabs>
        <w:tab w:val="left" w:pos="4536"/>
        <w:tab w:val="left" w:pos="7938"/>
        <w:tab w:val="right" w:pos="9923"/>
      </w:tabs>
      <w:ind w:left="113"/>
    </w:pPr>
    <w:rPr>
      <w:rFonts w:ascii="Arial" w:hAnsi="Arial" w:cs="Arial"/>
      <w:b/>
      <w:bCs/>
      <w:color w:val="008080"/>
      <w:sz w:val="28"/>
      <w:szCs w:val="28"/>
    </w:rPr>
  </w:style>
  <w:style w:type="paragraph" w:customStyle="1" w:styleId="Stylesous-titre1Gauche0cm">
    <w:name w:val="Style sous-titre 1 + Gauche :  0 cm"/>
    <w:basedOn w:val="sous-titre1"/>
    <w:rsid w:val="00A878D8"/>
    <w:pPr>
      <w:ind w:left="170"/>
    </w:pPr>
    <w:rPr>
      <w:rFonts w:eastAsia="Times New Roman"/>
    </w:rPr>
  </w:style>
  <w:style w:type="paragraph" w:customStyle="1" w:styleId="Style1">
    <w:name w:val="Style1"/>
    <w:basedOn w:val="Normal"/>
    <w:rsid w:val="00A878D8"/>
    <w:rPr>
      <w:rFonts w:ascii="Arial" w:eastAsia="Times New Roman" w:hAnsi="Arial" w:cs="Arial"/>
    </w:rPr>
  </w:style>
  <w:style w:type="character" w:customStyle="1" w:styleId="TexteCarCar">
    <w:name w:val="Texte Car Car"/>
    <w:basedOn w:val="Policepardfaut"/>
    <w:link w:val="TexteCar"/>
    <w:rsid w:val="00A878D8"/>
    <w:rPr>
      <w:rFonts w:ascii="Arial" w:hAnsi="Arial" w:cs="Arial"/>
      <w:color w:val="000000"/>
      <w:lang w:val="en-GB" w:eastAsia="fr-FR" w:bidi="ar-SA"/>
    </w:rPr>
  </w:style>
  <w:style w:type="paragraph" w:customStyle="1" w:styleId="Texte">
    <w:name w:val="Texte"/>
    <w:basedOn w:val="Normal"/>
    <w:link w:val="TexteCar2"/>
    <w:rsid w:val="00A878D8"/>
    <w:pPr>
      <w:tabs>
        <w:tab w:val="left" w:pos="1304"/>
        <w:tab w:val="left" w:pos="1418"/>
        <w:tab w:val="left" w:pos="3119"/>
        <w:tab w:val="left" w:pos="4536"/>
        <w:tab w:val="left" w:pos="7938"/>
        <w:tab w:val="right" w:pos="9923"/>
      </w:tabs>
      <w:jc w:val="both"/>
    </w:pPr>
    <w:rPr>
      <w:rFonts w:ascii="Arial" w:eastAsia="Times New Roman" w:hAnsi="Arial" w:cs="Arial"/>
      <w:color w:val="000000"/>
      <w:sz w:val="20"/>
      <w:szCs w:val="20"/>
    </w:rPr>
  </w:style>
  <w:style w:type="character" w:customStyle="1" w:styleId="TexteCar2">
    <w:name w:val="Texte Car2"/>
    <w:basedOn w:val="Policepardfaut"/>
    <w:link w:val="Texte"/>
    <w:rsid w:val="00A878D8"/>
    <w:rPr>
      <w:rFonts w:ascii="Arial" w:hAnsi="Arial" w:cs="Arial"/>
      <w:color w:val="000000"/>
      <w:lang w:val="en-GB" w:eastAsia="fr-FR" w:bidi="ar-SA"/>
    </w:rPr>
  </w:style>
  <w:style w:type="paragraph" w:customStyle="1" w:styleId="sous-titre2Car">
    <w:name w:val="sous-titre 2 Car"/>
    <w:basedOn w:val="Normal"/>
    <w:link w:val="sous-titre2CarCar"/>
    <w:rsid w:val="00A878D8"/>
    <w:pPr>
      <w:tabs>
        <w:tab w:val="left" w:pos="4536"/>
        <w:tab w:val="left" w:pos="7938"/>
        <w:tab w:val="right" w:pos="9923"/>
      </w:tabs>
    </w:pPr>
    <w:rPr>
      <w:rFonts w:eastAsia="Times New Roman"/>
      <w:b/>
      <w:bCs/>
      <w:color w:val="008080"/>
      <w:sz w:val="22"/>
      <w:szCs w:val="22"/>
    </w:rPr>
  </w:style>
  <w:style w:type="character" w:customStyle="1" w:styleId="sous-titre2CarCar">
    <w:name w:val="sous-titre 2 Car Car"/>
    <w:basedOn w:val="Policepardfaut"/>
    <w:link w:val="sous-titre2Car"/>
    <w:rsid w:val="00A878D8"/>
    <w:rPr>
      <w:rFonts w:ascii="Times" w:hAnsi="Times" w:cs="Times"/>
      <w:b/>
      <w:bCs/>
      <w:color w:val="008080"/>
      <w:sz w:val="22"/>
      <w:szCs w:val="22"/>
      <w:lang w:val="en-GB" w:eastAsia="fr-FR" w:bidi="ar-SA"/>
    </w:rPr>
  </w:style>
  <w:style w:type="paragraph" w:customStyle="1" w:styleId="sous-titre2">
    <w:name w:val="sous-titre 2"/>
    <w:basedOn w:val="Normal"/>
    <w:rsid w:val="00A878D8"/>
    <w:pPr>
      <w:tabs>
        <w:tab w:val="left" w:pos="4536"/>
        <w:tab w:val="left" w:pos="7938"/>
        <w:tab w:val="right" w:pos="9923"/>
      </w:tabs>
    </w:pPr>
    <w:rPr>
      <w:rFonts w:eastAsia="Times New Roman"/>
      <w:b/>
      <w:bCs/>
      <w:color w:val="008080"/>
      <w:sz w:val="22"/>
      <w:szCs w:val="22"/>
    </w:rPr>
  </w:style>
  <w:style w:type="paragraph" w:styleId="NormalWeb">
    <w:name w:val="Normal (Web)"/>
    <w:basedOn w:val="Normal"/>
    <w:semiHidden/>
    <w:rsid w:val="006F1082"/>
    <w:pPr>
      <w:spacing w:before="100" w:beforeAutospacing="1" w:after="100" w:afterAutospacing="1"/>
    </w:pPr>
    <w:rPr>
      <w:rFonts w:ascii="Times New Roman" w:eastAsia="Times New Roman" w:hAnsi="Times New Roman" w:cs="Times New Roman"/>
    </w:rPr>
  </w:style>
  <w:style w:type="paragraph" w:styleId="En-tte">
    <w:name w:val="header"/>
    <w:basedOn w:val="Normal"/>
    <w:link w:val="En-tteCar"/>
    <w:uiPriority w:val="99"/>
    <w:rsid w:val="0033653B"/>
    <w:pPr>
      <w:tabs>
        <w:tab w:val="center" w:pos="4536"/>
        <w:tab w:val="right" w:pos="9072"/>
      </w:tabs>
    </w:pPr>
  </w:style>
  <w:style w:type="paragraph" w:styleId="Pieddepage">
    <w:name w:val="footer"/>
    <w:basedOn w:val="Normal"/>
    <w:rsid w:val="0033653B"/>
    <w:pPr>
      <w:tabs>
        <w:tab w:val="center" w:pos="4536"/>
        <w:tab w:val="right" w:pos="9072"/>
      </w:tabs>
    </w:pPr>
  </w:style>
  <w:style w:type="character" w:styleId="Numrodepage">
    <w:name w:val="page number"/>
    <w:basedOn w:val="Policepardfaut"/>
    <w:rsid w:val="0033653B"/>
  </w:style>
  <w:style w:type="paragraph" w:styleId="Corpsdetexte">
    <w:name w:val="Body Text"/>
    <w:basedOn w:val="Normal"/>
    <w:link w:val="CorpsdetexteCar"/>
    <w:rsid w:val="002964D9"/>
    <w:pPr>
      <w:jc w:val="both"/>
    </w:pPr>
    <w:rPr>
      <w:rFonts w:ascii="Bookman Old Style" w:eastAsia="Times New Roman" w:hAnsi="Bookman Old Style" w:cs="Times New Roman"/>
      <w:szCs w:val="20"/>
    </w:rPr>
  </w:style>
  <w:style w:type="character" w:customStyle="1" w:styleId="CorpsdetexteCar">
    <w:name w:val="Corps de texte Car"/>
    <w:basedOn w:val="Policepardfaut"/>
    <w:link w:val="Corpsdetexte"/>
    <w:rsid w:val="002964D9"/>
    <w:rPr>
      <w:rFonts w:ascii="Bookman Old Style" w:hAnsi="Bookman Old Style"/>
      <w:sz w:val="24"/>
    </w:rPr>
  </w:style>
  <w:style w:type="paragraph" w:customStyle="1" w:styleId="Blockquote">
    <w:name w:val="Blockquote"/>
    <w:basedOn w:val="Normal"/>
    <w:rsid w:val="002964D9"/>
    <w:pPr>
      <w:spacing w:before="100" w:after="100"/>
      <w:ind w:left="360" w:right="360"/>
    </w:pPr>
    <w:rPr>
      <w:rFonts w:ascii="Times New Roman" w:eastAsia="Times New Roman" w:hAnsi="Times New Roman" w:cs="Times New Roman"/>
      <w:snapToGrid w:val="0"/>
    </w:rPr>
  </w:style>
  <w:style w:type="character" w:styleId="Marquedecommentaire">
    <w:name w:val="annotation reference"/>
    <w:basedOn w:val="Policepardfaut"/>
    <w:rsid w:val="003D5CBE"/>
    <w:rPr>
      <w:sz w:val="16"/>
      <w:szCs w:val="16"/>
    </w:rPr>
  </w:style>
  <w:style w:type="paragraph" w:styleId="Commentaire">
    <w:name w:val="annotation text"/>
    <w:basedOn w:val="Normal"/>
    <w:link w:val="CommentaireCar"/>
    <w:rsid w:val="003D5CBE"/>
    <w:rPr>
      <w:sz w:val="20"/>
      <w:szCs w:val="20"/>
    </w:rPr>
  </w:style>
  <w:style w:type="character" w:customStyle="1" w:styleId="CommentaireCar">
    <w:name w:val="Commentaire Car"/>
    <w:basedOn w:val="Policepardfaut"/>
    <w:link w:val="Commentaire"/>
    <w:rsid w:val="003D5CBE"/>
    <w:rPr>
      <w:rFonts w:ascii="Times" w:eastAsia="Times" w:hAnsi="Times" w:cs="Times"/>
    </w:rPr>
  </w:style>
  <w:style w:type="paragraph" w:styleId="Objetducommentaire">
    <w:name w:val="annotation subject"/>
    <w:basedOn w:val="Commentaire"/>
    <w:next w:val="Commentaire"/>
    <w:link w:val="ObjetducommentaireCar"/>
    <w:rsid w:val="003D5CBE"/>
    <w:rPr>
      <w:b/>
      <w:bCs/>
    </w:rPr>
  </w:style>
  <w:style w:type="character" w:customStyle="1" w:styleId="ObjetducommentaireCar">
    <w:name w:val="Objet du commentaire Car"/>
    <w:basedOn w:val="CommentaireCar"/>
    <w:link w:val="Objetducommentaire"/>
    <w:rsid w:val="003D5CBE"/>
    <w:rPr>
      <w:rFonts w:ascii="Times" w:eastAsia="Times" w:hAnsi="Times" w:cs="Times"/>
      <w:b/>
      <w:bCs/>
    </w:rPr>
  </w:style>
  <w:style w:type="paragraph" w:styleId="Rvision">
    <w:name w:val="Revision"/>
    <w:hidden/>
    <w:uiPriority w:val="99"/>
    <w:semiHidden/>
    <w:rsid w:val="003D5CBE"/>
    <w:rPr>
      <w:rFonts w:ascii="Times" w:eastAsia="Times" w:hAnsi="Times" w:cs="Times"/>
      <w:sz w:val="24"/>
      <w:szCs w:val="24"/>
    </w:rPr>
  </w:style>
  <w:style w:type="paragraph" w:styleId="Textedebulles">
    <w:name w:val="Balloon Text"/>
    <w:basedOn w:val="Normal"/>
    <w:link w:val="TextedebullesCar"/>
    <w:rsid w:val="003D5CBE"/>
    <w:rPr>
      <w:rFonts w:ascii="Tahoma" w:hAnsi="Tahoma" w:cs="Tahoma"/>
      <w:sz w:val="16"/>
      <w:szCs w:val="16"/>
    </w:rPr>
  </w:style>
  <w:style w:type="character" w:customStyle="1" w:styleId="TextedebullesCar">
    <w:name w:val="Texte de bulles Car"/>
    <w:basedOn w:val="Policepardfaut"/>
    <w:link w:val="Textedebulles"/>
    <w:rsid w:val="003D5CBE"/>
    <w:rPr>
      <w:rFonts w:ascii="Tahoma" w:eastAsia="Times" w:hAnsi="Tahoma" w:cs="Tahoma"/>
      <w:sz w:val="16"/>
      <w:szCs w:val="16"/>
    </w:rPr>
  </w:style>
  <w:style w:type="paragraph" w:styleId="Corpsdetexte2">
    <w:name w:val="Body Text 2"/>
    <w:basedOn w:val="Normal"/>
    <w:link w:val="Corpsdetexte2Car"/>
    <w:rsid w:val="00C11824"/>
    <w:pPr>
      <w:spacing w:after="120" w:line="480" w:lineRule="auto"/>
    </w:pPr>
  </w:style>
  <w:style w:type="character" w:customStyle="1" w:styleId="Corpsdetexte2Car">
    <w:name w:val="Corps de texte 2 Car"/>
    <w:basedOn w:val="Policepardfaut"/>
    <w:link w:val="Corpsdetexte2"/>
    <w:rsid w:val="00C11824"/>
    <w:rPr>
      <w:rFonts w:ascii="Times" w:eastAsia="Times" w:hAnsi="Times" w:cs="Times"/>
      <w:sz w:val="24"/>
      <w:szCs w:val="24"/>
    </w:rPr>
  </w:style>
  <w:style w:type="paragraph" w:styleId="Retraitcorpsdetexte2">
    <w:name w:val="Body Text Indent 2"/>
    <w:basedOn w:val="Normal"/>
    <w:link w:val="Retraitcorpsdetexte2Car"/>
    <w:rsid w:val="00D353EE"/>
    <w:pPr>
      <w:spacing w:after="120" w:line="480" w:lineRule="auto"/>
      <w:ind w:left="283"/>
    </w:pPr>
  </w:style>
  <w:style w:type="character" w:customStyle="1" w:styleId="Retraitcorpsdetexte2Car">
    <w:name w:val="Retrait corps de texte 2 Car"/>
    <w:basedOn w:val="Policepardfaut"/>
    <w:link w:val="Retraitcorpsdetexte2"/>
    <w:rsid w:val="00D353EE"/>
    <w:rPr>
      <w:rFonts w:ascii="Times" w:eastAsia="Times" w:hAnsi="Times" w:cs="Times"/>
      <w:sz w:val="24"/>
      <w:szCs w:val="24"/>
    </w:rPr>
  </w:style>
  <w:style w:type="paragraph" w:styleId="Corpsdetexte3">
    <w:name w:val="Body Text 3"/>
    <w:basedOn w:val="Normal"/>
    <w:link w:val="Corpsdetexte3Car"/>
    <w:rsid w:val="00D353EE"/>
    <w:pPr>
      <w:spacing w:after="120"/>
    </w:pPr>
    <w:rPr>
      <w:sz w:val="16"/>
      <w:szCs w:val="16"/>
    </w:rPr>
  </w:style>
  <w:style w:type="character" w:customStyle="1" w:styleId="Corpsdetexte3Car">
    <w:name w:val="Corps de texte 3 Car"/>
    <w:basedOn w:val="Policepardfaut"/>
    <w:link w:val="Corpsdetexte3"/>
    <w:rsid w:val="00D353EE"/>
    <w:rPr>
      <w:rFonts w:ascii="Times" w:eastAsia="Times" w:hAnsi="Times" w:cs="Times"/>
      <w:sz w:val="16"/>
      <w:szCs w:val="16"/>
    </w:rPr>
  </w:style>
  <w:style w:type="character" w:customStyle="1" w:styleId="Titre2Car">
    <w:name w:val="Titre 2 Car"/>
    <w:basedOn w:val="Policepardfaut"/>
    <w:link w:val="Titre2"/>
    <w:rsid w:val="00D353EE"/>
    <w:rPr>
      <w:rFonts w:ascii="Bookman Old Style" w:hAnsi="Bookman Old Style"/>
      <w:smallCaps/>
      <w:color w:val="000000"/>
      <w:sz w:val="24"/>
      <w:u w:val="single"/>
    </w:rPr>
  </w:style>
  <w:style w:type="character" w:customStyle="1" w:styleId="En-tteCar">
    <w:name w:val="En-tête Car"/>
    <w:basedOn w:val="Policepardfaut"/>
    <w:link w:val="En-tte"/>
    <w:uiPriority w:val="99"/>
    <w:locked/>
    <w:rsid w:val="004C4699"/>
    <w:rPr>
      <w:rFonts w:ascii="Times" w:eastAsia="Times" w:hAnsi="Times" w:cs="Times"/>
      <w:sz w:val="24"/>
      <w:szCs w:val="24"/>
    </w:rPr>
  </w:style>
  <w:style w:type="paragraph" w:styleId="Paragraphedeliste">
    <w:name w:val="List Paragraph"/>
    <w:basedOn w:val="Normal"/>
    <w:uiPriority w:val="34"/>
    <w:qFormat/>
    <w:rsid w:val="002E5C84"/>
    <w:pPr>
      <w:ind w:left="720"/>
      <w:contextualSpacing/>
    </w:pPr>
  </w:style>
  <w:style w:type="character" w:styleId="Accentuation">
    <w:name w:val="Emphasis"/>
    <w:basedOn w:val="Policepardfaut"/>
    <w:uiPriority w:val="20"/>
    <w:qFormat/>
    <w:rsid w:val="007031D8"/>
    <w:rPr>
      <w:i/>
      <w:iCs/>
    </w:rPr>
  </w:style>
  <w:style w:type="paragraph" w:customStyle="1" w:styleId="Default">
    <w:name w:val="Default"/>
    <w:rsid w:val="00562D99"/>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48DBA-4A62-4ECF-BACE-FF35C17B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3293</Words>
  <Characters>18113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Accord de transfert de matériel</vt:lpstr>
    </vt:vector>
  </TitlesOfParts>
  <Company>IRD</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transfert de matériel</dc:title>
  <dc:creator>cornill</dc:creator>
  <cp:lastModifiedBy>IRD</cp:lastModifiedBy>
  <cp:revision>2</cp:revision>
  <dcterms:created xsi:type="dcterms:W3CDTF">2021-12-09T15:25:00Z</dcterms:created>
  <dcterms:modified xsi:type="dcterms:W3CDTF">2021-12-09T15:25:00Z</dcterms:modified>
</cp:coreProperties>
</file>